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63" w:rsidRDefault="00E76163">
      <w:bookmarkStart w:id="0" w:name="_GoBack"/>
      <w:bookmarkEnd w:id="0"/>
    </w:p>
    <w:tbl>
      <w:tblPr>
        <w:tblStyle w:val="TableGrid"/>
        <w:tblW w:w="0" w:type="auto"/>
        <w:tblLook w:val="04A0" w:firstRow="1" w:lastRow="0" w:firstColumn="1" w:lastColumn="0" w:noHBand="0" w:noVBand="1"/>
      </w:tblPr>
      <w:tblGrid>
        <w:gridCol w:w="2513"/>
        <w:gridCol w:w="934"/>
        <w:gridCol w:w="935"/>
        <w:gridCol w:w="933"/>
        <w:gridCol w:w="933"/>
        <w:gridCol w:w="1860"/>
        <w:gridCol w:w="8"/>
        <w:gridCol w:w="1853"/>
      </w:tblGrid>
      <w:tr w:rsidR="00052137" w:rsidTr="006E3F20">
        <w:tc>
          <w:tcPr>
            <w:tcW w:w="2513" w:type="dxa"/>
            <w:shd w:val="clear" w:color="auto" w:fill="D0CECE" w:themeFill="background2" w:themeFillShade="E6"/>
          </w:tcPr>
          <w:p w:rsidR="00052137" w:rsidRPr="00F821AE" w:rsidRDefault="003151DF" w:rsidP="00507902">
            <w:pPr>
              <w:rPr>
                <w:rFonts w:ascii="Arial" w:hAnsi="Arial" w:cs="Arial"/>
                <w:sz w:val="28"/>
                <w:szCs w:val="28"/>
              </w:rPr>
            </w:pPr>
            <w:r>
              <w:rPr>
                <w:rFonts w:ascii="Arial" w:hAnsi="Arial" w:cs="Arial"/>
                <w:sz w:val="28"/>
                <w:szCs w:val="28"/>
              </w:rPr>
              <w:t>PRODUCTION NAME</w:t>
            </w:r>
          </w:p>
        </w:tc>
        <w:tc>
          <w:tcPr>
            <w:tcW w:w="7456" w:type="dxa"/>
            <w:gridSpan w:val="7"/>
          </w:tcPr>
          <w:p w:rsidR="00052137" w:rsidRDefault="006E3F20" w:rsidP="00507902">
            <w:pPr>
              <w:rPr>
                <w:rFonts w:ascii="Arial" w:hAnsi="Arial" w:cs="Arial"/>
              </w:rPr>
            </w:pPr>
            <w:r w:rsidRPr="006E3F20">
              <w:rPr>
                <w:rFonts w:ascii="Arial" w:hAnsi="Arial" w:cs="Arial"/>
                <w:color w:val="D0CECE" w:themeColor="background2" w:themeShade="E6"/>
              </w:rPr>
              <w:t>Name</w:t>
            </w:r>
          </w:p>
        </w:tc>
      </w:tr>
      <w:tr w:rsidR="00052137" w:rsidTr="006E3F20">
        <w:tc>
          <w:tcPr>
            <w:tcW w:w="2513" w:type="dxa"/>
            <w:shd w:val="clear" w:color="auto" w:fill="D0CECE" w:themeFill="background2" w:themeFillShade="E6"/>
          </w:tcPr>
          <w:p w:rsidR="00052137" w:rsidRDefault="00052137" w:rsidP="00507902">
            <w:pPr>
              <w:rPr>
                <w:rFonts w:ascii="Arial" w:hAnsi="Arial" w:cs="Arial"/>
              </w:rPr>
            </w:pPr>
            <w:r>
              <w:rPr>
                <w:rFonts w:ascii="Arial" w:hAnsi="Arial" w:cs="Arial"/>
              </w:rPr>
              <w:t xml:space="preserve">Genre </w:t>
            </w:r>
          </w:p>
        </w:tc>
        <w:tc>
          <w:tcPr>
            <w:tcW w:w="1869" w:type="dxa"/>
            <w:gridSpan w:val="2"/>
          </w:tcPr>
          <w:p w:rsidR="00052137" w:rsidRDefault="00052137" w:rsidP="00507902">
            <w:pPr>
              <w:rPr>
                <w:rFonts w:ascii="Arial" w:hAnsi="Arial" w:cs="Arial"/>
              </w:rPr>
            </w:pPr>
            <w:r>
              <w:rPr>
                <w:rFonts w:ascii="Arial" w:hAnsi="Arial" w:cs="Arial"/>
              </w:rPr>
              <w:t>Comedy</w:t>
            </w:r>
          </w:p>
        </w:tc>
        <w:tc>
          <w:tcPr>
            <w:tcW w:w="1866" w:type="dxa"/>
            <w:gridSpan w:val="2"/>
          </w:tcPr>
          <w:p w:rsidR="00052137" w:rsidRDefault="00052137" w:rsidP="00507902">
            <w:pPr>
              <w:rPr>
                <w:rFonts w:ascii="Arial" w:hAnsi="Arial" w:cs="Arial"/>
              </w:rPr>
            </w:pPr>
            <w:r>
              <w:rPr>
                <w:rFonts w:ascii="Arial" w:hAnsi="Arial" w:cs="Arial"/>
              </w:rPr>
              <w:t>Drama</w:t>
            </w:r>
          </w:p>
        </w:tc>
        <w:tc>
          <w:tcPr>
            <w:tcW w:w="1868" w:type="dxa"/>
            <w:gridSpan w:val="2"/>
          </w:tcPr>
          <w:p w:rsidR="00052137" w:rsidRDefault="00052137" w:rsidP="00507902">
            <w:pPr>
              <w:rPr>
                <w:rFonts w:ascii="Arial" w:hAnsi="Arial" w:cs="Arial"/>
              </w:rPr>
            </w:pPr>
            <w:r>
              <w:rPr>
                <w:rFonts w:ascii="Arial" w:hAnsi="Arial" w:cs="Arial"/>
              </w:rPr>
              <w:t xml:space="preserve">Musical </w:t>
            </w:r>
          </w:p>
        </w:tc>
        <w:tc>
          <w:tcPr>
            <w:tcW w:w="1853" w:type="dxa"/>
          </w:tcPr>
          <w:p w:rsidR="00052137" w:rsidRPr="007A7BA3" w:rsidRDefault="00052137" w:rsidP="00507902">
            <w:pPr>
              <w:rPr>
                <w:rFonts w:ascii="Arial" w:hAnsi="Arial" w:cs="Arial"/>
                <w:color w:val="D0CECE" w:themeColor="background2" w:themeShade="E6"/>
              </w:rPr>
            </w:pPr>
            <w:r w:rsidRPr="007A7BA3">
              <w:rPr>
                <w:rFonts w:ascii="Arial" w:hAnsi="Arial" w:cs="Arial"/>
                <w:color w:val="D0CECE" w:themeColor="background2" w:themeShade="E6"/>
              </w:rPr>
              <w:t>Other</w:t>
            </w:r>
          </w:p>
        </w:tc>
      </w:tr>
      <w:tr w:rsidR="007A7BA3" w:rsidTr="006E3F20">
        <w:tc>
          <w:tcPr>
            <w:tcW w:w="2513" w:type="dxa"/>
            <w:shd w:val="clear" w:color="auto" w:fill="D0CECE" w:themeFill="background2" w:themeFillShade="E6"/>
          </w:tcPr>
          <w:p w:rsidR="007A7BA3" w:rsidRDefault="007A7BA3" w:rsidP="00507902">
            <w:pPr>
              <w:rPr>
                <w:rFonts w:ascii="Arial" w:hAnsi="Arial" w:cs="Arial"/>
              </w:rPr>
            </w:pPr>
            <w:r>
              <w:rPr>
                <w:rFonts w:ascii="Arial" w:hAnsi="Arial" w:cs="Arial"/>
              </w:rPr>
              <w:t>Cast</w:t>
            </w:r>
          </w:p>
        </w:tc>
        <w:tc>
          <w:tcPr>
            <w:tcW w:w="1869" w:type="dxa"/>
            <w:gridSpan w:val="2"/>
          </w:tcPr>
          <w:p w:rsidR="007A7BA3" w:rsidRDefault="007A7BA3" w:rsidP="00507902">
            <w:pPr>
              <w:rPr>
                <w:rFonts w:ascii="Arial" w:hAnsi="Arial" w:cs="Arial"/>
              </w:rPr>
            </w:pPr>
            <w:r>
              <w:rPr>
                <w:rFonts w:ascii="Arial" w:hAnsi="Arial" w:cs="Arial"/>
              </w:rPr>
              <w:t>Adults</w:t>
            </w:r>
          </w:p>
        </w:tc>
        <w:tc>
          <w:tcPr>
            <w:tcW w:w="1866" w:type="dxa"/>
            <w:gridSpan w:val="2"/>
          </w:tcPr>
          <w:p w:rsidR="007A7BA3" w:rsidRDefault="007A7BA3" w:rsidP="00507902">
            <w:pPr>
              <w:rPr>
                <w:rFonts w:ascii="Arial" w:hAnsi="Arial" w:cs="Arial"/>
              </w:rPr>
            </w:pPr>
            <w:r>
              <w:rPr>
                <w:rFonts w:ascii="Arial" w:hAnsi="Arial" w:cs="Arial"/>
              </w:rPr>
              <w:t>Teens</w:t>
            </w:r>
          </w:p>
        </w:tc>
        <w:tc>
          <w:tcPr>
            <w:tcW w:w="1868" w:type="dxa"/>
            <w:gridSpan w:val="2"/>
          </w:tcPr>
          <w:p w:rsidR="007A7BA3" w:rsidRDefault="007A7BA3" w:rsidP="00507902">
            <w:pPr>
              <w:rPr>
                <w:rFonts w:ascii="Arial" w:hAnsi="Arial" w:cs="Arial"/>
              </w:rPr>
            </w:pPr>
            <w:r>
              <w:rPr>
                <w:rFonts w:ascii="Arial" w:hAnsi="Arial" w:cs="Arial"/>
              </w:rPr>
              <w:t>Children</w:t>
            </w:r>
          </w:p>
        </w:tc>
        <w:tc>
          <w:tcPr>
            <w:tcW w:w="1853" w:type="dxa"/>
          </w:tcPr>
          <w:p w:rsidR="007A7BA3" w:rsidRPr="007A7BA3" w:rsidRDefault="007A7BA3" w:rsidP="00507902">
            <w:pPr>
              <w:rPr>
                <w:rFonts w:ascii="Arial" w:hAnsi="Arial" w:cs="Arial"/>
                <w:color w:val="D0CECE" w:themeColor="background2" w:themeShade="E6"/>
              </w:rPr>
            </w:pPr>
            <w:r w:rsidRPr="007A7BA3">
              <w:rPr>
                <w:rFonts w:ascii="Arial" w:hAnsi="Arial" w:cs="Arial"/>
                <w:color w:val="D0CECE" w:themeColor="background2" w:themeShade="E6"/>
              </w:rPr>
              <w:t>Mix</w:t>
            </w:r>
          </w:p>
        </w:tc>
      </w:tr>
      <w:tr w:rsidR="00052137" w:rsidTr="006E3F20">
        <w:tc>
          <w:tcPr>
            <w:tcW w:w="2513" w:type="dxa"/>
            <w:shd w:val="clear" w:color="auto" w:fill="D0CECE" w:themeFill="background2" w:themeFillShade="E6"/>
          </w:tcPr>
          <w:p w:rsidR="00052137" w:rsidRDefault="00052137" w:rsidP="00507902">
            <w:pPr>
              <w:rPr>
                <w:rFonts w:ascii="Arial" w:hAnsi="Arial" w:cs="Arial"/>
              </w:rPr>
            </w:pPr>
          </w:p>
        </w:tc>
        <w:tc>
          <w:tcPr>
            <w:tcW w:w="3735" w:type="dxa"/>
            <w:gridSpan w:val="4"/>
            <w:shd w:val="clear" w:color="auto" w:fill="D0CECE" w:themeFill="background2" w:themeFillShade="E6"/>
          </w:tcPr>
          <w:p w:rsidR="00052137" w:rsidRDefault="00052137" w:rsidP="007A7BA3">
            <w:pPr>
              <w:jc w:val="center"/>
              <w:rPr>
                <w:rFonts w:ascii="Arial" w:hAnsi="Arial" w:cs="Arial"/>
              </w:rPr>
            </w:pPr>
          </w:p>
        </w:tc>
        <w:tc>
          <w:tcPr>
            <w:tcW w:w="3721" w:type="dxa"/>
            <w:gridSpan w:val="3"/>
            <w:shd w:val="clear" w:color="auto" w:fill="D0CECE" w:themeFill="background2" w:themeFillShade="E6"/>
          </w:tcPr>
          <w:p w:rsidR="00052137" w:rsidRDefault="00052137" w:rsidP="007A7BA3">
            <w:pPr>
              <w:jc w:val="center"/>
              <w:rPr>
                <w:rFonts w:ascii="Arial" w:hAnsi="Arial" w:cs="Arial"/>
              </w:rPr>
            </w:pPr>
          </w:p>
        </w:tc>
      </w:tr>
      <w:tr w:rsidR="00E76163" w:rsidTr="00720977">
        <w:tc>
          <w:tcPr>
            <w:tcW w:w="2513" w:type="dxa"/>
            <w:shd w:val="clear" w:color="auto" w:fill="D0CECE" w:themeFill="background2" w:themeFillShade="E6"/>
          </w:tcPr>
          <w:p w:rsidR="00E76163" w:rsidRDefault="00E76163" w:rsidP="00507902">
            <w:pPr>
              <w:rPr>
                <w:rFonts w:ascii="Arial" w:hAnsi="Arial" w:cs="Arial"/>
              </w:rPr>
            </w:pPr>
            <w:r>
              <w:rPr>
                <w:rFonts w:ascii="Arial" w:hAnsi="Arial" w:cs="Arial"/>
              </w:rPr>
              <w:t>Performing Rights</w:t>
            </w:r>
            <w:r w:rsidR="00A85430">
              <w:rPr>
                <w:rFonts w:ascii="Arial" w:hAnsi="Arial" w:cs="Arial"/>
                <w:vertAlign w:val="superscript"/>
              </w:rPr>
              <w:t>1</w:t>
            </w:r>
          </w:p>
        </w:tc>
        <w:tc>
          <w:tcPr>
            <w:tcW w:w="934" w:type="dxa"/>
          </w:tcPr>
          <w:p w:rsidR="00E76163" w:rsidRDefault="00E76163" w:rsidP="00507902">
            <w:pPr>
              <w:rPr>
                <w:rFonts w:ascii="Arial" w:hAnsi="Arial" w:cs="Arial"/>
              </w:rPr>
            </w:pPr>
            <w:r>
              <w:rPr>
                <w:rFonts w:ascii="Arial" w:hAnsi="Arial" w:cs="Arial"/>
              </w:rPr>
              <w:t>MTI</w:t>
            </w:r>
          </w:p>
        </w:tc>
        <w:tc>
          <w:tcPr>
            <w:tcW w:w="935" w:type="dxa"/>
          </w:tcPr>
          <w:p w:rsidR="00E76163" w:rsidRDefault="00E76163" w:rsidP="00507902">
            <w:pPr>
              <w:rPr>
                <w:rFonts w:ascii="Arial" w:hAnsi="Arial" w:cs="Arial"/>
              </w:rPr>
            </w:pPr>
            <w:r>
              <w:rPr>
                <w:rFonts w:ascii="Arial" w:hAnsi="Arial" w:cs="Arial"/>
              </w:rPr>
              <w:t>SF</w:t>
            </w:r>
          </w:p>
        </w:tc>
        <w:tc>
          <w:tcPr>
            <w:tcW w:w="933" w:type="dxa"/>
          </w:tcPr>
          <w:p w:rsidR="00E76163" w:rsidRDefault="00E76163" w:rsidP="00507902">
            <w:pPr>
              <w:rPr>
                <w:rFonts w:ascii="Arial" w:hAnsi="Arial" w:cs="Arial"/>
              </w:rPr>
            </w:pPr>
            <w:r>
              <w:rPr>
                <w:rFonts w:ascii="Arial" w:hAnsi="Arial" w:cs="Arial"/>
              </w:rPr>
              <w:t>DPS</w:t>
            </w:r>
          </w:p>
        </w:tc>
        <w:tc>
          <w:tcPr>
            <w:tcW w:w="933" w:type="dxa"/>
          </w:tcPr>
          <w:p w:rsidR="00E76163" w:rsidRDefault="00E76163" w:rsidP="00507902">
            <w:pPr>
              <w:rPr>
                <w:rFonts w:ascii="Arial" w:hAnsi="Arial" w:cs="Arial"/>
              </w:rPr>
            </w:pPr>
            <w:r>
              <w:rPr>
                <w:rFonts w:ascii="Arial" w:hAnsi="Arial" w:cs="Arial"/>
              </w:rPr>
              <w:t>RH</w:t>
            </w:r>
          </w:p>
        </w:tc>
        <w:tc>
          <w:tcPr>
            <w:tcW w:w="3721" w:type="dxa"/>
            <w:gridSpan w:val="3"/>
          </w:tcPr>
          <w:p w:rsidR="00E76163" w:rsidRDefault="00E76163" w:rsidP="00507902">
            <w:pPr>
              <w:rPr>
                <w:rFonts w:ascii="Arial" w:hAnsi="Arial" w:cs="Arial"/>
              </w:rPr>
            </w:pPr>
            <w:r w:rsidRPr="00E76163">
              <w:rPr>
                <w:rFonts w:ascii="Arial" w:hAnsi="Arial" w:cs="Arial"/>
                <w:color w:val="E7E6E6" w:themeColor="background2"/>
              </w:rPr>
              <w:t>Other</w:t>
            </w:r>
          </w:p>
        </w:tc>
      </w:tr>
      <w:tr w:rsidR="006E3F20" w:rsidTr="006E3F20">
        <w:tc>
          <w:tcPr>
            <w:tcW w:w="2513" w:type="dxa"/>
            <w:shd w:val="clear" w:color="auto" w:fill="D0CECE" w:themeFill="background2" w:themeFillShade="E6"/>
          </w:tcPr>
          <w:p w:rsidR="006E3F20" w:rsidRDefault="006E3F20" w:rsidP="00507902">
            <w:pPr>
              <w:rPr>
                <w:rFonts w:ascii="Arial" w:hAnsi="Arial" w:cs="Arial"/>
              </w:rPr>
            </w:pPr>
            <w:r>
              <w:rPr>
                <w:rFonts w:ascii="Arial" w:hAnsi="Arial" w:cs="Arial"/>
              </w:rPr>
              <w:t>Cost of Rights</w:t>
            </w:r>
            <w:r w:rsidR="00E76163">
              <w:rPr>
                <w:rFonts w:ascii="Arial" w:hAnsi="Arial" w:cs="Arial"/>
              </w:rPr>
              <w:t xml:space="preserve"> (USD)</w:t>
            </w:r>
          </w:p>
        </w:tc>
        <w:tc>
          <w:tcPr>
            <w:tcW w:w="1869" w:type="dxa"/>
            <w:gridSpan w:val="2"/>
            <w:shd w:val="clear" w:color="auto" w:fill="E7E6E6" w:themeFill="background2"/>
          </w:tcPr>
          <w:p w:rsidR="006E3F20" w:rsidRDefault="006E3F20" w:rsidP="00507902">
            <w:pPr>
              <w:rPr>
                <w:rFonts w:ascii="Arial" w:hAnsi="Arial" w:cs="Arial"/>
              </w:rPr>
            </w:pPr>
            <w:r>
              <w:rPr>
                <w:rFonts w:ascii="Arial" w:hAnsi="Arial" w:cs="Arial"/>
              </w:rPr>
              <w:t>Scripts/Music</w:t>
            </w:r>
          </w:p>
        </w:tc>
        <w:tc>
          <w:tcPr>
            <w:tcW w:w="1866" w:type="dxa"/>
            <w:gridSpan w:val="2"/>
          </w:tcPr>
          <w:p w:rsidR="006E3F20" w:rsidRDefault="006E3F20" w:rsidP="00507902">
            <w:pPr>
              <w:rPr>
                <w:rFonts w:ascii="Arial" w:hAnsi="Arial" w:cs="Arial"/>
              </w:rPr>
            </w:pPr>
            <w:r>
              <w:rPr>
                <w:rFonts w:ascii="Arial" w:hAnsi="Arial" w:cs="Arial"/>
              </w:rPr>
              <w:t>$</w:t>
            </w:r>
          </w:p>
        </w:tc>
        <w:tc>
          <w:tcPr>
            <w:tcW w:w="1860" w:type="dxa"/>
            <w:shd w:val="clear" w:color="auto" w:fill="E7E6E6" w:themeFill="background2"/>
          </w:tcPr>
          <w:p w:rsidR="006E3F20" w:rsidRDefault="006E3F20" w:rsidP="00507902">
            <w:pPr>
              <w:rPr>
                <w:rFonts w:ascii="Arial" w:hAnsi="Arial" w:cs="Arial"/>
              </w:rPr>
            </w:pPr>
            <w:r>
              <w:rPr>
                <w:rFonts w:ascii="Arial" w:hAnsi="Arial" w:cs="Arial"/>
              </w:rPr>
              <w:t>Performance $</w:t>
            </w:r>
          </w:p>
        </w:tc>
        <w:tc>
          <w:tcPr>
            <w:tcW w:w="1861" w:type="dxa"/>
            <w:gridSpan w:val="2"/>
          </w:tcPr>
          <w:p w:rsidR="006E3F20" w:rsidRDefault="006E3F20" w:rsidP="00507902">
            <w:pPr>
              <w:rPr>
                <w:rFonts w:ascii="Arial" w:hAnsi="Arial" w:cs="Arial"/>
              </w:rPr>
            </w:pPr>
            <w:r>
              <w:rPr>
                <w:rFonts w:ascii="Arial" w:hAnsi="Arial" w:cs="Arial"/>
              </w:rPr>
              <w:t>$</w:t>
            </w:r>
          </w:p>
        </w:tc>
      </w:tr>
      <w:tr w:rsidR="00711C51" w:rsidTr="006E178F">
        <w:tc>
          <w:tcPr>
            <w:tcW w:w="2513" w:type="dxa"/>
            <w:shd w:val="clear" w:color="auto" w:fill="D0CECE" w:themeFill="background2" w:themeFillShade="E6"/>
          </w:tcPr>
          <w:p w:rsidR="00711C51" w:rsidRDefault="00711C51" w:rsidP="00507902">
            <w:pPr>
              <w:rPr>
                <w:rFonts w:ascii="Arial" w:hAnsi="Arial" w:cs="Arial"/>
              </w:rPr>
            </w:pPr>
            <w:r>
              <w:rPr>
                <w:rFonts w:ascii="Arial" w:hAnsi="Arial" w:cs="Arial"/>
              </w:rPr>
              <w:t>Other expenses</w:t>
            </w:r>
          </w:p>
        </w:tc>
        <w:tc>
          <w:tcPr>
            <w:tcW w:w="7456" w:type="dxa"/>
            <w:gridSpan w:val="7"/>
          </w:tcPr>
          <w:p w:rsidR="00711C51" w:rsidRDefault="00711C51" w:rsidP="00507902">
            <w:pPr>
              <w:rPr>
                <w:rFonts w:ascii="Arial" w:hAnsi="Arial" w:cs="Arial"/>
              </w:rPr>
            </w:pPr>
          </w:p>
        </w:tc>
      </w:tr>
    </w:tbl>
    <w:p w:rsidR="00507902" w:rsidRDefault="00507902" w:rsidP="00507902">
      <w:pPr>
        <w:rPr>
          <w:rFonts w:ascii="Arial" w:hAnsi="Arial" w:cs="Arial"/>
        </w:rPr>
      </w:pPr>
    </w:p>
    <w:tbl>
      <w:tblPr>
        <w:tblStyle w:val="TableGrid"/>
        <w:tblW w:w="0" w:type="auto"/>
        <w:tblLook w:val="04A0" w:firstRow="1" w:lastRow="0" w:firstColumn="1" w:lastColumn="0" w:noHBand="0" w:noVBand="1"/>
      </w:tblPr>
      <w:tblGrid>
        <w:gridCol w:w="2514"/>
        <w:gridCol w:w="3730"/>
        <w:gridCol w:w="3725"/>
      </w:tblGrid>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Team</w:t>
            </w:r>
            <w:r w:rsidR="00A85430">
              <w:rPr>
                <w:rFonts w:ascii="Arial" w:hAnsi="Arial" w:cs="Arial"/>
                <w:vertAlign w:val="superscript"/>
              </w:rPr>
              <w:t>2</w:t>
            </w:r>
          </w:p>
        </w:tc>
        <w:tc>
          <w:tcPr>
            <w:tcW w:w="3730" w:type="dxa"/>
            <w:shd w:val="clear" w:color="auto" w:fill="D0CECE" w:themeFill="background2" w:themeFillShade="E6"/>
          </w:tcPr>
          <w:p w:rsidR="006E3F20" w:rsidRDefault="006E3F20" w:rsidP="00CA24A4">
            <w:pPr>
              <w:jc w:val="center"/>
              <w:rPr>
                <w:rFonts w:ascii="Arial" w:hAnsi="Arial" w:cs="Arial"/>
              </w:rPr>
            </w:pPr>
            <w:r>
              <w:rPr>
                <w:rFonts w:ascii="Arial" w:hAnsi="Arial" w:cs="Arial"/>
              </w:rPr>
              <w:t>Name</w:t>
            </w:r>
          </w:p>
        </w:tc>
        <w:tc>
          <w:tcPr>
            <w:tcW w:w="3725" w:type="dxa"/>
            <w:shd w:val="clear" w:color="auto" w:fill="D0CECE" w:themeFill="background2" w:themeFillShade="E6"/>
          </w:tcPr>
          <w:p w:rsidR="006E3F20" w:rsidRDefault="006E3F20" w:rsidP="00CA24A4">
            <w:pPr>
              <w:jc w:val="center"/>
              <w:rPr>
                <w:rFonts w:ascii="Arial" w:hAnsi="Arial" w:cs="Arial"/>
              </w:rPr>
            </w:pPr>
            <w:r>
              <w:rPr>
                <w:rFonts w:ascii="Arial" w:hAnsi="Arial" w:cs="Arial"/>
              </w:rPr>
              <w:t>E-mail address</w:t>
            </w: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Director</w:t>
            </w:r>
            <w:r w:rsidR="00A85430">
              <w:rPr>
                <w:rFonts w:ascii="Arial" w:hAnsi="Arial" w:cs="Arial"/>
                <w:vertAlign w:val="superscript"/>
              </w:rPr>
              <w:t>3</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Producer</w:t>
            </w:r>
            <w:r w:rsidR="00A85430">
              <w:rPr>
                <w:rFonts w:ascii="Arial" w:hAnsi="Arial" w:cs="Arial"/>
                <w:vertAlign w:val="superscript"/>
              </w:rPr>
              <w:t>4</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Choreographer</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Musical Director</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Stage Manager</w:t>
            </w:r>
            <w:r w:rsidR="00A85430">
              <w:rPr>
                <w:rFonts w:ascii="Arial" w:hAnsi="Arial" w:cs="Arial"/>
                <w:vertAlign w:val="superscript"/>
              </w:rPr>
              <w:t>5</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bl>
    <w:p w:rsidR="000F77A2" w:rsidRDefault="000F77A2" w:rsidP="000F77A2">
      <w:pPr>
        <w:rPr>
          <w:rFonts w:ascii="Arial" w:hAnsi="Arial" w:cs="Arial"/>
        </w:rPr>
      </w:pPr>
    </w:p>
    <w:tbl>
      <w:tblPr>
        <w:tblStyle w:val="TableGrid"/>
        <w:tblW w:w="0" w:type="auto"/>
        <w:tblLook w:val="04A0" w:firstRow="1" w:lastRow="0" w:firstColumn="1" w:lastColumn="0" w:noHBand="0" w:noVBand="1"/>
      </w:tblPr>
      <w:tblGrid>
        <w:gridCol w:w="2515"/>
        <w:gridCol w:w="2724"/>
        <w:gridCol w:w="2365"/>
        <w:gridCol w:w="2365"/>
      </w:tblGrid>
      <w:tr w:rsidR="000F77A2" w:rsidTr="002B163F">
        <w:tc>
          <w:tcPr>
            <w:tcW w:w="2515" w:type="dxa"/>
            <w:shd w:val="clear" w:color="auto" w:fill="D0CECE" w:themeFill="background2" w:themeFillShade="E6"/>
          </w:tcPr>
          <w:p w:rsidR="000F77A2" w:rsidRDefault="000F77A2" w:rsidP="00CA24A4">
            <w:pPr>
              <w:rPr>
                <w:rFonts w:ascii="Arial" w:hAnsi="Arial" w:cs="Arial"/>
              </w:rPr>
            </w:pPr>
            <w:r>
              <w:rPr>
                <w:rFonts w:ascii="Arial" w:hAnsi="Arial" w:cs="Arial"/>
              </w:rPr>
              <w:t>R</w:t>
            </w:r>
            <w:r w:rsidR="00AB3354">
              <w:rPr>
                <w:rFonts w:ascii="Arial" w:hAnsi="Arial" w:cs="Arial"/>
              </w:rPr>
              <w:t>equested Dates</w:t>
            </w:r>
          </w:p>
        </w:tc>
        <w:tc>
          <w:tcPr>
            <w:tcW w:w="7454" w:type="dxa"/>
            <w:gridSpan w:val="3"/>
            <w:shd w:val="clear" w:color="auto" w:fill="D0CECE" w:themeFill="background2" w:themeFillShade="E6"/>
          </w:tcPr>
          <w:p w:rsidR="000F77A2" w:rsidRDefault="000F77A2" w:rsidP="00CA24A4">
            <w:pPr>
              <w:rPr>
                <w:rFonts w:ascii="Arial" w:hAnsi="Arial" w:cs="Arial"/>
              </w:rPr>
            </w:pPr>
            <w:r>
              <w:rPr>
                <w:rFonts w:ascii="Arial" w:hAnsi="Arial" w:cs="Arial"/>
              </w:rPr>
              <w:t>Month</w:t>
            </w:r>
            <w:r w:rsidR="002A6AC9">
              <w:rPr>
                <w:rFonts w:ascii="Arial" w:hAnsi="Arial" w:cs="Arial"/>
              </w:rPr>
              <w:t>(s)</w:t>
            </w:r>
            <w:r>
              <w:rPr>
                <w:rFonts w:ascii="Arial" w:hAnsi="Arial" w:cs="Arial"/>
              </w:rPr>
              <w:t xml:space="preserve"> of Choice</w:t>
            </w:r>
            <w:r w:rsidR="00742588">
              <w:rPr>
                <w:rFonts w:ascii="Arial" w:hAnsi="Arial" w:cs="Arial"/>
              </w:rPr>
              <w:t xml:space="preserve"> – should reflect CDS standard scheduling</w:t>
            </w:r>
          </w:p>
        </w:tc>
      </w:tr>
      <w:tr w:rsidR="00742588" w:rsidTr="002B163F">
        <w:tc>
          <w:tcPr>
            <w:tcW w:w="2515" w:type="dxa"/>
            <w:shd w:val="clear" w:color="auto" w:fill="D0CECE" w:themeFill="background2" w:themeFillShade="E6"/>
          </w:tcPr>
          <w:p w:rsidR="00742588" w:rsidRDefault="00742588" w:rsidP="00CA24A4">
            <w:pPr>
              <w:rPr>
                <w:rFonts w:ascii="Arial" w:hAnsi="Arial" w:cs="Arial"/>
              </w:rPr>
            </w:pPr>
            <w:r>
              <w:rPr>
                <w:rFonts w:ascii="Arial" w:hAnsi="Arial" w:cs="Arial"/>
              </w:rPr>
              <w:t>Auditions</w:t>
            </w:r>
            <w:r w:rsidRPr="000F77A2">
              <w:rPr>
                <w:rFonts w:ascii="Arial" w:hAnsi="Arial" w:cs="Arial"/>
                <w:vertAlign w:val="superscript"/>
              </w:rPr>
              <w:t>6</w:t>
            </w:r>
          </w:p>
        </w:tc>
        <w:tc>
          <w:tcPr>
            <w:tcW w:w="2724" w:type="dxa"/>
          </w:tcPr>
          <w:p w:rsidR="00742588" w:rsidRDefault="00742588" w:rsidP="00CA24A4">
            <w:pPr>
              <w:rPr>
                <w:rFonts w:ascii="Arial" w:hAnsi="Arial" w:cs="Arial"/>
              </w:rPr>
            </w:pPr>
            <w:r w:rsidRPr="00742588">
              <w:rPr>
                <w:rFonts w:ascii="Arial" w:hAnsi="Arial" w:cs="Arial"/>
                <w:color w:val="E7E6E6" w:themeColor="background2"/>
              </w:rPr>
              <w:t>1st</w:t>
            </w:r>
          </w:p>
        </w:tc>
        <w:tc>
          <w:tcPr>
            <w:tcW w:w="2365" w:type="dxa"/>
          </w:tcPr>
          <w:p w:rsidR="00742588" w:rsidRDefault="00742588" w:rsidP="00CA24A4">
            <w:pPr>
              <w:rPr>
                <w:rFonts w:ascii="Arial" w:hAnsi="Arial" w:cs="Arial"/>
              </w:rPr>
            </w:pPr>
            <w:r w:rsidRPr="000172C2">
              <w:rPr>
                <w:rFonts w:ascii="Arial" w:hAnsi="Arial" w:cs="Arial"/>
                <w:color w:val="E7E6E6" w:themeColor="background2"/>
              </w:rPr>
              <w:t>2nd</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3rd</w:t>
            </w:r>
          </w:p>
        </w:tc>
      </w:tr>
      <w:tr w:rsidR="00742588" w:rsidTr="002B163F">
        <w:tc>
          <w:tcPr>
            <w:tcW w:w="2515" w:type="dxa"/>
            <w:shd w:val="clear" w:color="auto" w:fill="D0CECE" w:themeFill="background2" w:themeFillShade="E6"/>
          </w:tcPr>
          <w:p w:rsidR="00742588" w:rsidRDefault="00742588" w:rsidP="00CA24A4">
            <w:pPr>
              <w:rPr>
                <w:rFonts w:ascii="Arial" w:hAnsi="Arial" w:cs="Arial"/>
              </w:rPr>
            </w:pPr>
            <w:r>
              <w:rPr>
                <w:rFonts w:ascii="Arial" w:hAnsi="Arial" w:cs="Arial"/>
              </w:rPr>
              <w:t>Rehearsals</w:t>
            </w:r>
            <w:r w:rsidRPr="00742588">
              <w:rPr>
                <w:rFonts w:ascii="Arial" w:hAnsi="Arial" w:cs="Arial"/>
                <w:vertAlign w:val="superscript"/>
              </w:rPr>
              <w:t>7</w:t>
            </w:r>
          </w:p>
        </w:tc>
        <w:tc>
          <w:tcPr>
            <w:tcW w:w="2724" w:type="dxa"/>
          </w:tcPr>
          <w:p w:rsidR="00742588" w:rsidRDefault="00742588" w:rsidP="00CA24A4">
            <w:pPr>
              <w:rPr>
                <w:rFonts w:ascii="Arial" w:hAnsi="Arial" w:cs="Arial"/>
              </w:rPr>
            </w:pPr>
            <w:r w:rsidRPr="00742588">
              <w:rPr>
                <w:rFonts w:ascii="Arial" w:hAnsi="Arial" w:cs="Arial"/>
                <w:color w:val="E7E6E6" w:themeColor="background2"/>
              </w:rPr>
              <w:t>1st</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2nd</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3rd</w:t>
            </w:r>
          </w:p>
        </w:tc>
      </w:tr>
      <w:tr w:rsidR="00742588" w:rsidTr="002B163F">
        <w:tc>
          <w:tcPr>
            <w:tcW w:w="2515" w:type="dxa"/>
            <w:shd w:val="clear" w:color="auto" w:fill="D0CECE" w:themeFill="background2" w:themeFillShade="E6"/>
          </w:tcPr>
          <w:p w:rsidR="00742588" w:rsidRDefault="00742588" w:rsidP="00CA24A4">
            <w:pPr>
              <w:rPr>
                <w:rFonts w:ascii="Arial" w:hAnsi="Arial" w:cs="Arial"/>
              </w:rPr>
            </w:pPr>
            <w:r>
              <w:rPr>
                <w:rFonts w:ascii="Arial" w:hAnsi="Arial" w:cs="Arial"/>
              </w:rPr>
              <w:t>Performances</w:t>
            </w:r>
            <w:r w:rsidRPr="00742588">
              <w:rPr>
                <w:rFonts w:ascii="Arial" w:hAnsi="Arial" w:cs="Arial"/>
                <w:vertAlign w:val="superscript"/>
              </w:rPr>
              <w:t>8</w:t>
            </w:r>
          </w:p>
        </w:tc>
        <w:tc>
          <w:tcPr>
            <w:tcW w:w="2724" w:type="dxa"/>
          </w:tcPr>
          <w:p w:rsidR="00742588" w:rsidRDefault="00742588" w:rsidP="00CA24A4">
            <w:pPr>
              <w:rPr>
                <w:rFonts w:ascii="Arial" w:hAnsi="Arial" w:cs="Arial"/>
              </w:rPr>
            </w:pPr>
            <w:r w:rsidRPr="00742588">
              <w:rPr>
                <w:rFonts w:ascii="Arial" w:hAnsi="Arial" w:cs="Arial"/>
                <w:color w:val="E7E6E6" w:themeColor="background2"/>
              </w:rPr>
              <w:t>1st</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2nd</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3rd</w:t>
            </w:r>
          </w:p>
        </w:tc>
      </w:tr>
    </w:tbl>
    <w:p w:rsidR="001F3DA5" w:rsidRDefault="001F3DA5" w:rsidP="00507902">
      <w:pPr>
        <w:rPr>
          <w:rFonts w:ascii="Arial" w:hAnsi="Arial" w:cs="Arial"/>
        </w:rPr>
      </w:pPr>
    </w:p>
    <w:tbl>
      <w:tblPr>
        <w:tblStyle w:val="TableGrid"/>
        <w:tblW w:w="0" w:type="auto"/>
        <w:tblLook w:val="04A0" w:firstRow="1" w:lastRow="0" w:firstColumn="1" w:lastColumn="0" w:noHBand="0" w:noVBand="1"/>
      </w:tblPr>
      <w:tblGrid>
        <w:gridCol w:w="2515"/>
        <w:gridCol w:w="7454"/>
      </w:tblGrid>
      <w:tr w:rsidR="003151DF" w:rsidTr="002B163F">
        <w:tc>
          <w:tcPr>
            <w:tcW w:w="2515" w:type="dxa"/>
            <w:shd w:val="clear" w:color="auto" w:fill="D0CECE" w:themeFill="background2" w:themeFillShade="E6"/>
          </w:tcPr>
          <w:p w:rsidR="003151DF" w:rsidRDefault="00AB3354" w:rsidP="00507902">
            <w:pPr>
              <w:rPr>
                <w:rFonts w:ascii="Arial" w:hAnsi="Arial" w:cs="Arial"/>
              </w:rPr>
            </w:pPr>
            <w:r>
              <w:rPr>
                <w:rFonts w:ascii="Arial" w:hAnsi="Arial" w:cs="Arial"/>
              </w:rPr>
              <w:t>Additional Info</w:t>
            </w:r>
          </w:p>
        </w:tc>
        <w:tc>
          <w:tcPr>
            <w:tcW w:w="7454" w:type="dxa"/>
            <w:shd w:val="clear" w:color="auto" w:fill="D0CECE" w:themeFill="background2" w:themeFillShade="E6"/>
          </w:tcPr>
          <w:p w:rsidR="003151DF" w:rsidRDefault="00AB3354" w:rsidP="00507902">
            <w:pPr>
              <w:rPr>
                <w:rFonts w:ascii="Arial" w:hAnsi="Arial" w:cs="Arial"/>
              </w:rPr>
            </w:pPr>
            <w:r>
              <w:rPr>
                <w:rFonts w:ascii="Arial" w:hAnsi="Arial" w:cs="Arial"/>
              </w:rPr>
              <w:t>Notes</w:t>
            </w:r>
          </w:p>
        </w:tc>
      </w:tr>
      <w:tr w:rsidR="003151DF" w:rsidTr="002B163F">
        <w:tc>
          <w:tcPr>
            <w:tcW w:w="2515" w:type="dxa"/>
            <w:shd w:val="clear" w:color="auto" w:fill="D0CECE" w:themeFill="background2" w:themeFillShade="E6"/>
          </w:tcPr>
          <w:p w:rsidR="003151DF" w:rsidRDefault="000172C2" w:rsidP="00507902">
            <w:pPr>
              <w:rPr>
                <w:rFonts w:ascii="Arial" w:hAnsi="Arial" w:cs="Arial"/>
              </w:rPr>
            </w:pPr>
            <w:r>
              <w:rPr>
                <w:rFonts w:ascii="Arial" w:hAnsi="Arial" w:cs="Arial"/>
              </w:rPr>
              <w:t>Staging</w:t>
            </w:r>
            <w:r w:rsidR="003151DF">
              <w:rPr>
                <w:rFonts w:ascii="Arial" w:hAnsi="Arial" w:cs="Arial"/>
              </w:rPr>
              <w:t xml:space="preserve"> (circle one)</w:t>
            </w:r>
          </w:p>
        </w:tc>
        <w:tc>
          <w:tcPr>
            <w:tcW w:w="7454" w:type="dxa"/>
          </w:tcPr>
          <w:p w:rsidR="003151DF" w:rsidRDefault="003151DF" w:rsidP="00507902">
            <w:pPr>
              <w:rPr>
                <w:rFonts w:ascii="Arial" w:hAnsi="Arial" w:cs="Arial"/>
              </w:rPr>
            </w:pPr>
            <w:r>
              <w:rPr>
                <w:rFonts w:ascii="Arial" w:hAnsi="Arial" w:cs="Arial"/>
              </w:rPr>
              <w:t>Box set</w:t>
            </w:r>
            <w:r>
              <w:rPr>
                <w:rFonts w:ascii="Arial" w:hAnsi="Arial" w:cs="Arial"/>
              </w:rPr>
              <w:tab/>
            </w:r>
            <w:r>
              <w:rPr>
                <w:rFonts w:ascii="Arial" w:hAnsi="Arial" w:cs="Arial"/>
              </w:rPr>
              <w:tab/>
              <w:t>Constructed set</w:t>
            </w:r>
            <w:r>
              <w:rPr>
                <w:rFonts w:ascii="Arial" w:hAnsi="Arial" w:cs="Arial"/>
              </w:rPr>
              <w:tab/>
            </w:r>
            <w:r>
              <w:rPr>
                <w:rFonts w:ascii="Arial" w:hAnsi="Arial" w:cs="Arial"/>
              </w:rPr>
              <w:tab/>
              <w:t>Props only</w:t>
            </w:r>
          </w:p>
        </w:tc>
      </w:tr>
      <w:tr w:rsidR="003151DF" w:rsidTr="002B163F">
        <w:tc>
          <w:tcPr>
            <w:tcW w:w="2515" w:type="dxa"/>
            <w:shd w:val="clear" w:color="auto" w:fill="D0CECE" w:themeFill="background2" w:themeFillShade="E6"/>
          </w:tcPr>
          <w:p w:rsidR="003151DF" w:rsidRDefault="003151DF" w:rsidP="00507902">
            <w:pPr>
              <w:rPr>
                <w:rFonts w:ascii="Arial" w:hAnsi="Arial" w:cs="Arial"/>
              </w:rPr>
            </w:pPr>
            <w:r>
              <w:rPr>
                <w:rFonts w:ascii="Arial" w:hAnsi="Arial" w:cs="Arial"/>
              </w:rPr>
              <w:t>Musical (circle one)</w:t>
            </w:r>
          </w:p>
        </w:tc>
        <w:tc>
          <w:tcPr>
            <w:tcW w:w="7454" w:type="dxa"/>
          </w:tcPr>
          <w:p w:rsidR="003151DF" w:rsidRDefault="003151DF" w:rsidP="00507902">
            <w:pPr>
              <w:rPr>
                <w:rFonts w:ascii="Arial" w:hAnsi="Arial" w:cs="Arial"/>
              </w:rPr>
            </w:pPr>
            <w:r>
              <w:rPr>
                <w:rFonts w:ascii="Arial" w:hAnsi="Arial" w:cs="Arial"/>
              </w:rPr>
              <w:t>Live music</w:t>
            </w:r>
            <w:r>
              <w:rPr>
                <w:rFonts w:ascii="Arial" w:hAnsi="Arial" w:cs="Arial"/>
              </w:rPr>
              <w:tab/>
            </w:r>
            <w:r>
              <w:rPr>
                <w:rFonts w:ascii="Arial" w:hAnsi="Arial" w:cs="Arial"/>
              </w:rPr>
              <w:tab/>
              <w:t>Backing track</w:t>
            </w:r>
            <w:r>
              <w:rPr>
                <w:rFonts w:ascii="Arial" w:hAnsi="Arial" w:cs="Arial"/>
              </w:rPr>
              <w:tab/>
            </w:r>
            <w:r>
              <w:rPr>
                <w:rFonts w:ascii="Arial" w:hAnsi="Arial" w:cs="Arial"/>
              </w:rPr>
              <w:tab/>
              <w:t>Acapella</w:t>
            </w:r>
          </w:p>
        </w:tc>
      </w:tr>
      <w:tr w:rsidR="003151DF" w:rsidTr="002B163F">
        <w:tc>
          <w:tcPr>
            <w:tcW w:w="2515" w:type="dxa"/>
            <w:shd w:val="clear" w:color="auto" w:fill="D0CECE" w:themeFill="background2" w:themeFillShade="E6"/>
          </w:tcPr>
          <w:p w:rsidR="003151DF" w:rsidRDefault="000172C2" w:rsidP="00507902">
            <w:pPr>
              <w:rPr>
                <w:rFonts w:ascii="Arial" w:hAnsi="Arial" w:cs="Arial"/>
              </w:rPr>
            </w:pPr>
            <w:r>
              <w:rPr>
                <w:rFonts w:ascii="Arial" w:hAnsi="Arial" w:cs="Arial"/>
              </w:rPr>
              <w:t>Other</w:t>
            </w:r>
          </w:p>
          <w:p w:rsidR="000172C2" w:rsidRDefault="000172C2" w:rsidP="00507902">
            <w:pPr>
              <w:rPr>
                <w:rFonts w:ascii="Arial" w:hAnsi="Arial" w:cs="Arial"/>
              </w:rPr>
            </w:pPr>
          </w:p>
          <w:p w:rsidR="000172C2" w:rsidRDefault="000172C2" w:rsidP="00507902">
            <w:pPr>
              <w:rPr>
                <w:rFonts w:ascii="Arial" w:hAnsi="Arial" w:cs="Arial"/>
              </w:rPr>
            </w:pPr>
          </w:p>
          <w:p w:rsidR="000172C2" w:rsidRDefault="000172C2" w:rsidP="00507902">
            <w:pPr>
              <w:rPr>
                <w:rFonts w:ascii="Arial" w:hAnsi="Arial" w:cs="Arial"/>
              </w:rPr>
            </w:pPr>
          </w:p>
          <w:p w:rsidR="000172C2" w:rsidRDefault="000172C2" w:rsidP="00507902">
            <w:pPr>
              <w:rPr>
                <w:rFonts w:ascii="Arial" w:hAnsi="Arial" w:cs="Arial"/>
              </w:rPr>
            </w:pPr>
          </w:p>
        </w:tc>
        <w:tc>
          <w:tcPr>
            <w:tcW w:w="7454" w:type="dxa"/>
          </w:tcPr>
          <w:p w:rsidR="003151DF" w:rsidRDefault="003151DF" w:rsidP="00507902">
            <w:pPr>
              <w:rPr>
                <w:rFonts w:ascii="Arial" w:hAnsi="Arial" w:cs="Arial"/>
              </w:rPr>
            </w:pPr>
          </w:p>
        </w:tc>
      </w:tr>
    </w:tbl>
    <w:p w:rsidR="00507902" w:rsidRDefault="00507902" w:rsidP="00507902">
      <w:pPr>
        <w:rPr>
          <w:rFonts w:ascii="Arial" w:hAnsi="Arial" w:cs="Arial"/>
        </w:rPr>
      </w:pPr>
    </w:p>
    <w:tbl>
      <w:tblPr>
        <w:tblStyle w:val="TableGrid"/>
        <w:tblW w:w="0" w:type="auto"/>
        <w:tblLook w:val="04A0" w:firstRow="1" w:lastRow="0" w:firstColumn="1" w:lastColumn="0" w:noHBand="0" w:noVBand="1"/>
      </w:tblPr>
      <w:tblGrid>
        <w:gridCol w:w="2515"/>
        <w:gridCol w:w="2700"/>
        <w:gridCol w:w="4754"/>
      </w:tblGrid>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PROPOSER</w:t>
            </w:r>
          </w:p>
        </w:tc>
        <w:tc>
          <w:tcPr>
            <w:tcW w:w="7454" w:type="dxa"/>
            <w:gridSpan w:val="2"/>
            <w:shd w:val="clear" w:color="auto" w:fill="D0CECE" w:themeFill="background2" w:themeFillShade="E6"/>
          </w:tcPr>
          <w:p w:rsidR="000172C2" w:rsidRDefault="000172C2" w:rsidP="00CA24A4">
            <w:pPr>
              <w:rPr>
                <w:rFonts w:ascii="Arial" w:hAnsi="Arial" w:cs="Arial"/>
              </w:rPr>
            </w:pP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Name</w:t>
            </w:r>
          </w:p>
        </w:tc>
        <w:tc>
          <w:tcPr>
            <w:tcW w:w="7454" w:type="dxa"/>
            <w:gridSpan w:val="2"/>
          </w:tcPr>
          <w:p w:rsidR="000172C2" w:rsidRDefault="000172C2" w:rsidP="00CA24A4">
            <w:pPr>
              <w:rPr>
                <w:rFonts w:ascii="Arial" w:hAnsi="Arial" w:cs="Arial"/>
              </w:rPr>
            </w:pP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PO Box</w:t>
            </w:r>
          </w:p>
        </w:tc>
        <w:tc>
          <w:tcPr>
            <w:tcW w:w="7454" w:type="dxa"/>
            <w:gridSpan w:val="2"/>
          </w:tcPr>
          <w:p w:rsidR="000172C2" w:rsidRDefault="000172C2" w:rsidP="00CA24A4">
            <w:pPr>
              <w:rPr>
                <w:rFonts w:ascii="Arial" w:hAnsi="Arial" w:cs="Arial"/>
              </w:rPr>
            </w:pP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Cell / E-mail</w:t>
            </w:r>
          </w:p>
        </w:tc>
        <w:tc>
          <w:tcPr>
            <w:tcW w:w="2700" w:type="dxa"/>
          </w:tcPr>
          <w:p w:rsidR="000172C2" w:rsidRDefault="000172C2" w:rsidP="00CA24A4">
            <w:pPr>
              <w:rPr>
                <w:rFonts w:ascii="Arial" w:hAnsi="Arial" w:cs="Arial"/>
              </w:rPr>
            </w:pPr>
            <w:r w:rsidRPr="000172C2">
              <w:rPr>
                <w:rFonts w:ascii="Arial" w:hAnsi="Arial" w:cs="Arial"/>
                <w:color w:val="E7E6E6" w:themeColor="background2"/>
              </w:rPr>
              <w:t>Cell</w:t>
            </w:r>
          </w:p>
        </w:tc>
        <w:tc>
          <w:tcPr>
            <w:tcW w:w="4754" w:type="dxa"/>
          </w:tcPr>
          <w:p w:rsidR="000172C2" w:rsidRDefault="000172C2" w:rsidP="00CA24A4">
            <w:pPr>
              <w:rPr>
                <w:rFonts w:ascii="Arial" w:hAnsi="Arial" w:cs="Arial"/>
              </w:rPr>
            </w:pPr>
            <w:r w:rsidRPr="000172C2">
              <w:rPr>
                <w:rFonts w:ascii="Arial" w:hAnsi="Arial" w:cs="Arial"/>
                <w:color w:val="E7E6E6" w:themeColor="background2"/>
              </w:rPr>
              <w:t>Email</w:t>
            </w: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Date / Signature</w:t>
            </w:r>
          </w:p>
          <w:p w:rsidR="000172C2" w:rsidRDefault="000172C2" w:rsidP="00CA24A4">
            <w:pPr>
              <w:rPr>
                <w:rFonts w:ascii="Arial" w:hAnsi="Arial" w:cs="Arial"/>
              </w:rPr>
            </w:pPr>
          </w:p>
          <w:p w:rsidR="000172C2" w:rsidRDefault="000172C2" w:rsidP="00CA24A4">
            <w:pPr>
              <w:rPr>
                <w:rFonts w:ascii="Arial" w:hAnsi="Arial" w:cs="Arial"/>
              </w:rPr>
            </w:pPr>
          </w:p>
          <w:p w:rsidR="000172C2" w:rsidRDefault="000172C2" w:rsidP="00CA24A4">
            <w:pPr>
              <w:rPr>
                <w:rFonts w:ascii="Arial" w:hAnsi="Arial" w:cs="Arial"/>
              </w:rPr>
            </w:pPr>
          </w:p>
        </w:tc>
        <w:tc>
          <w:tcPr>
            <w:tcW w:w="2700" w:type="dxa"/>
          </w:tcPr>
          <w:p w:rsidR="000172C2" w:rsidRDefault="000172C2" w:rsidP="00CA24A4">
            <w:pPr>
              <w:rPr>
                <w:rFonts w:ascii="Arial" w:hAnsi="Arial" w:cs="Arial"/>
              </w:rPr>
            </w:pPr>
            <w:r w:rsidRPr="000172C2">
              <w:rPr>
                <w:rFonts w:ascii="Arial" w:hAnsi="Arial" w:cs="Arial"/>
                <w:color w:val="E7E6E6" w:themeColor="background2"/>
              </w:rPr>
              <w:t>Date</w:t>
            </w:r>
          </w:p>
        </w:tc>
        <w:tc>
          <w:tcPr>
            <w:tcW w:w="4754" w:type="dxa"/>
          </w:tcPr>
          <w:p w:rsidR="000172C2" w:rsidRDefault="000172C2" w:rsidP="00CA24A4">
            <w:pPr>
              <w:rPr>
                <w:rFonts w:ascii="Arial" w:hAnsi="Arial" w:cs="Arial"/>
              </w:rPr>
            </w:pPr>
            <w:r w:rsidRPr="000172C2">
              <w:rPr>
                <w:rFonts w:ascii="Arial" w:hAnsi="Arial" w:cs="Arial"/>
                <w:color w:val="E7E6E6" w:themeColor="background2"/>
              </w:rPr>
              <w:t>Sign</w:t>
            </w:r>
          </w:p>
        </w:tc>
      </w:tr>
    </w:tbl>
    <w:p w:rsidR="002B163F" w:rsidRPr="00AB3354" w:rsidRDefault="00AB3354" w:rsidP="00AB3354">
      <w:pPr>
        <w:jc w:val="both"/>
        <w:rPr>
          <w:rFonts w:asciiTheme="minorHAnsi" w:hAnsiTheme="minorHAnsi" w:cstheme="minorHAnsi"/>
          <w:i/>
        </w:rPr>
      </w:pPr>
      <w:r>
        <w:br/>
      </w:r>
      <w:r w:rsidRPr="00AB3354">
        <w:rPr>
          <w:rFonts w:asciiTheme="minorHAnsi" w:hAnsiTheme="minorHAnsi" w:cstheme="minorHAnsi"/>
          <w:i/>
        </w:rPr>
        <w:t xml:space="preserve">Thank you for your application.  This will be reviewed by the Production </w:t>
      </w:r>
      <w:r>
        <w:rPr>
          <w:rFonts w:asciiTheme="minorHAnsi" w:hAnsiTheme="minorHAnsi" w:cstheme="minorHAnsi"/>
          <w:i/>
        </w:rPr>
        <w:t>c</w:t>
      </w:r>
      <w:r w:rsidRPr="00AB3354">
        <w:rPr>
          <w:rFonts w:asciiTheme="minorHAnsi" w:hAnsiTheme="minorHAnsi" w:cstheme="minorHAnsi"/>
          <w:i/>
        </w:rPr>
        <w:t>ommittee and you will</w:t>
      </w:r>
      <w:r>
        <w:rPr>
          <w:rFonts w:asciiTheme="minorHAnsi" w:hAnsiTheme="minorHAnsi" w:cstheme="minorHAnsi"/>
          <w:i/>
        </w:rPr>
        <w:t xml:space="preserve"> be asked to attend a </w:t>
      </w:r>
      <w:r w:rsidRPr="00AB3354">
        <w:rPr>
          <w:rFonts w:asciiTheme="minorHAnsi" w:hAnsiTheme="minorHAnsi" w:cstheme="minorHAnsi"/>
          <w:i/>
        </w:rPr>
        <w:t xml:space="preserve">meeting at which specifics </w:t>
      </w:r>
      <w:r>
        <w:rPr>
          <w:rFonts w:asciiTheme="minorHAnsi" w:hAnsiTheme="minorHAnsi" w:cstheme="minorHAnsi"/>
          <w:i/>
        </w:rPr>
        <w:t xml:space="preserve">including staffing, budget, casting and operational aspects </w:t>
      </w:r>
      <w:r w:rsidRPr="00AB3354">
        <w:rPr>
          <w:rFonts w:asciiTheme="minorHAnsi" w:hAnsiTheme="minorHAnsi" w:cstheme="minorHAnsi"/>
          <w:i/>
        </w:rPr>
        <w:t xml:space="preserve">will be </w:t>
      </w:r>
      <w:r>
        <w:rPr>
          <w:rFonts w:asciiTheme="minorHAnsi" w:hAnsiTheme="minorHAnsi" w:cstheme="minorHAnsi"/>
          <w:i/>
        </w:rPr>
        <w:t xml:space="preserve">reviewed.  The team will be notified as soon as possible if the </w:t>
      </w:r>
      <w:r w:rsidRPr="00AB3354">
        <w:rPr>
          <w:rFonts w:asciiTheme="minorHAnsi" w:hAnsiTheme="minorHAnsi" w:cstheme="minorHAnsi"/>
          <w:i/>
        </w:rPr>
        <w:t xml:space="preserve">production is then approved, </w:t>
      </w:r>
      <w:r>
        <w:rPr>
          <w:rFonts w:asciiTheme="minorHAnsi" w:hAnsiTheme="minorHAnsi" w:cstheme="minorHAnsi"/>
          <w:i/>
        </w:rPr>
        <w:t xml:space="preserve">and </w:t>
      </w:r>
      <w:r w:rsidRPr="00AB3354">
        <w:rPr>
          <w:rFonts w:asciiTheme="minorHAnsi" w:hAnsiTheme="minorHAnsi" w:cstheme="minorHAnsi"/>
          <w:i/>
        </w:rPr>
        <w:t>the Production committee will assign production and rehearsal dates.</w:t>
      </w:r>
    </w:p>
    <w:p w:rsidR="00507902" w:rsidRDefault="00336321" w:rsidP="00336321">
      <w:pPr>
        <w:pStyle w:val="Heading1"/>
        <w:jc w:val="center"/>
      </w:pPr>
      <w:r>
        <w:lastRenderedPageBreak/>
        <w:t>NOTES TO THE APPLICATION</w:t>
      </w:r>
    </w:p>
    <w:p w:rsidR="00336321" w:rsidRDefault="00336321" w:rsidP="00336321"/>
    <w:p w:rsidR="00336321" w:rsidRDefault="00711C51" w:rsidP="009B30B1">
      <w:pPr>
        <w:jc w:val="both"/>
        <w:rPr>
          <w:rFonts w:asciiTheme="minorHAnsi" w:hAnsiTheme="minorHAnsi" w:cstheme="minorHAnsi"/>
        </w:rPr>
      </w:pPr>
      <w:r>
        <w:rPr>
          <w:rFonts w:asciiTheme="minorHAnsi" w:hAnsiTheme="minorHAnsi" w:cstheme="minorHAnsi"/>
        </w:rPr>
        <w:t xml:space="preserve">If accepted, </w:t>
      </w:r>
      <w:r w:rsidR="000172C2">
        <w:rPr>
          <w:rFonts w:asciiTheme="minorHAnsi" w:hAnsiTheme="minorHAnsi" w:cstheme="minorHAnsi"/>
        </w:rPr>
        <w:t xml:space="preserve">the production </w:t>
      </w:r>
      <w:r w:rsidR="00A85430">
        <w:rPr>
          <w:rFonts w:asciiTheme="minorHAnsi" w:hAnsiTheme="minorHAnsi" w:cstheme="minorHAnsi"/>
        </w:rPr>
        <w:t>becomes</w:t>
      </w:r>
      <w:r w:rsidR="00336321">
        <w:rPr>
          <w:rFonts w:asciiTheme="minorHAnsi" w:hAnsiTheme="minorHAnsi" w:cstheme="minorHAnsi"/>
        </w:rPr>
        <w:t xml:space="preserve"> and </w:t>
      </w:r>
      <w:r w:rsidR="00336321" w:rsidRPr="00336321">
        <w:rPr>
          <w:rFonts w:asciiTheme="minorHAnsi" w:hAnsiTheme="minorHAnsi" w:cstheme="minorHAnsi"/>
        </w:rPr>
        <w:t>must be identified as “A Cayman Drama Society Production”</w:t>
      </w:r>
      <w:r w:rsidR="00336321">
        <w:rPr>
          <w:rFonts w:asciiTheme="minorHAnsi" w:hAnsiTheme="minorHAnsi" w:cstheme="minorHAnsi"/>
        </w:rPr>
        <w:t xml:space="preserve">. </w:t>
      </w:r>
      <w:r>
        <w:rPr>
          <w:rFonts w:asciiTheme="minorHAnsi" w:hAnsiTheme="minorHAnsi" w:cstheme="minorHAnsi"/>
        </w:rPr>
        <w:t xml:space="preserve">A production will only be accepted if it meets specific conditions including </w:t>
      </w:r>
      <w:r w:rsidR="00A85430">
        <w:rPr>
          <w:rFonts w:asciiTheme="minorHAnsi" w:hAnsiTheme="minorHAnsi" w:cstheme="minorHAnsi"/>
        </w:rPr>
        <w:t xml:space="preserve">rights, </w:t>
      </w:r>
      <w:r>
        <w:rPr>
          <w:rFonts w:asciiTheme="minorHAnsi" w:hAnsiTheme="minorHAnsi" w:cstheme="minorHAnsi"/>
        </w:rPr>
        <w:t xml:space="preserve">expertise, </w:t>
      </w:r>
      <w:r w:rsidR="00A85430">
        <w:rPr>
          <w:rFonts w:asciiTheme="minorHAnsi" w:hAnsiTheme="minorHAnsi" w:cstheme="minorHAnsi"/>
        </w:rPr>
        <w:t>market, mission and budget.</w:t>
      </w:r>
      <w:r>
        <w:rPr>
          <w:rFonts w:asciiTheme="minorHAnsi" w:hAnsiTheme="minorHAnsi" w:cstheme="minorHAnsi"/>
        </w:rPr>
        <w:t xml:space="preserve"> </w:t>
      </w:r>
      <w:r w:rsidR="00A85430">
        <w:rPr>
          <w:rFonts w:asciiTheme="minorHAnsi" w:hAnsiTheme="minorHAnsi" w:cstheme="minorHAnsi"/>
        </w:rPr>
        <w:t>Also, any</w:t>
      </w:r>
      <w:r>
        <w:rPr>
          <w:rFonts w:asciiTheme="minorHAnsi" w:hAnsiTheme="minorHAnsi" w:cstheme="minorHAnsi"/>
        </w:rPr>
        <w:t xml:space="preserve"> </w:t>
      </w:r>
      <w:r w:rsidR="00CA651C">
        <w:rPr>
          <w:rFonts w:asciiTheme="minorHAnsi" w:hAnsiTheme="minorHAnsi" w:cstheme="minorHAnsi"/>
        </w:rPr>
        <w:t>history</w:t>
      </w:r>
      <w:r>
        <w:rPr>
          <w:rFonts w:asciiTheme="minorHAnsi" w:hAnsiTheme="minorHAnsi" w:cstheme="minorHAnsi"/>
        </w:rPr>
        <w:t xml:space="preserve"> of the </w:t>
      </w:r>
      <w:r w:rsidR="000172C2">
        <w:rPr>
          <w:rFonts w:asciiTheme="minorHAnsi" w:hAnsiTheme="minorHAnsi" w:cstheme="minorHAnsi"/>
        </w:rPr>
        <w:t xml:space="preserve">proposed </w:t>
      </w:r>
      <w:r>
        <w:rPr>
          <w:rFonts w:asciiTheme="minorHAnsi" w:hAnsiTheme="minorHAnsi" w:cstheme="minorHAnsi"/>
        </w:rPr>
        <w:t xml:space="preserve">team </w:t>
      </w:r>
      <w:r w:rsidR="009B30B1">
        <w:rPr>
          <w:rFonts w:asciiTheme="minorHAnsi" w:hAnsiTheme="minorHAnsi" w:cstheme="minorHAnsi"/>
        </w:rPr>
        <w:t xml:space="preserve">and its members </w:t>
      </w:r>
      <w:r>
        <w:rPr>
          <w:rFonts w:asciiTheme="minorHAnsi" w:hAnsiTheme="minorHAnsi" w:cstheme="minorHAnsi"/>
        </w:rPr>
        <w:t xml:space="preserve">in </w:t>
      </w:r>
      <w:r w:rsidR="00A85430">
        <w:rPr>
          <w:rFonts w:asciiTheme="minorHAnsi" w:hAnsiTheme="minorHAnsi" w:cstheme="minorHAnsi"/>
        </w:rPr>
        <w:t xml:space="preserve">successfully staging productions and </w:t>
      </w:r>
      <w:r>
        <w:rPr>
          <w:rFonts w:asciiTheme="minorHAnsi" w:hAnsiTheme="minorHAnsi" w:cstheme="minorHAnsi"/>
        </w:rPr>
        <w:t xml:space="preserve">meeting CDS </w:t>
      </w:r>
      <w:r w:rsidR="00A85430">
        <w:rPr>
          <w:rFonts w:asciiTheme="minorHAnsi" w:hAnsiTheme="minorHAnsi" w:cstheme="minorHAnsi"/>
        </w:rPr>
        <w:t>procedures</w:t>
      </w:r>
      <w:r w:rsidR="000172C2">
        <w:rPr>
          <w:rFonts w:asciiTheme="minorHAnsi" w:hAnsiTheme="minorHAnsi" w:cstheme="minorHAnsi"/>
        </w:rPr>
        <w:t xml:space="preserve"> for the</w:t>
      </w:r>
      <w:r w:rsidR="009B30B1">
        <w:rPr>
          <w:rFonts w:asciiTheme="minorHAnsi" w:hAnsiTheme="minorHAnsi" w:cstheme="minorHAnsi"/>
        </w:rPr>
        <w:t>ir</w:t>
      </w:r>
      <w:r w:rsidR="000172C2">
        <w:rPr>
          <w:rFonts w:asciiTheme="minorHAnsi" w:hAnsiTheme="minorHAnsi" w:cstheme="minorHAnsi"/>
        </w:rPr>
        <w:t xml:space="preserve"> </w:t>
      </w:r>
      <w:r w:rsidR="00CA651C">
        <w:rPr>
          <w:rFonts w:asciiTheme="minorHAnsi" w:hAnsiTheme="minorHAnsi" w:cstheme="minorHAnsi"/>
        </w:rPr>
        <w:t xml:space="preserve">management </w:t>
      </w:r>
      <w:r w:rsidR="00A85430">
        <w:rPr>
          <w:rFonts w:asciiTheme="minorHAnsi" w:hAnsiTheme="minorHAnsi" w:cstheme="minorHAnsi"/>
        </w:rPr>
        <w:t>will be taken into consideration</w:t>
      </w:r>
      <w:r>
        <w:rPr>
          <w:rFonts w:asciiTheme="minorHAnsi" w:hAnsiTheme="minorHAnsi" w:cstheme="minorHAnsi"/>
        </w:rPr>
        <w:t>.</w:t>
      </w:r>
    </w:p>
    <w:p w:rsidR="00A85430" w:rsidRDefault="00A85430" w:rsidP="00336321">
      <w:pPr>
        <w:rPr>
          <w:rFonts w:asciiTheme="minorHAnsi" w:hAnsiTheme="minorHAnsi" w:cstheme="minorHAnsi"/>
        </w:rPr>
      </w:pPr>
    </w:p>
    <w:p w:rsidR="00A85430" w:rsidRPr="00336321" w:rsidRDefault="00A85430" w:rsidP="00336321">
      <w:pPr>
        <w:rPr>
          <w:rFonts w:asciiTheme="minorHAnsi" w:hAnsiTheme="minorHAnsi" w:cstheme="minorHAnsi"/>
        </w:rPr>
      </w:pPr>
      <w:r>
        <w:rPr>
          <w:rFonts w:asciiTheme="minorHAnsi" w:hAnsiTheme="minorHAnsi" w:cstheme="minorHAnsi"/>
        </w:rPr>
        <w:t>NOTES:</w:t>
      </w:r>
    </w:p>
    <w:p w:rsidR="00336321" w:rsidRDefault="00336321" w:rsidP="00336321"/>
    <w:p w:rsidR="00BC7CCB" w:rsidRPr="00BC7CCB" w:rsidRDefault="00BC7CCB" w:rsidP="00BC7CCB">
      <w:pPr>
        <w:ind w:left="720" w:hanging="810"/>
        <w:rPr>
          <w:rFonts w:asciiTheme="minorHAnsi" w:hAnsiTheme="minorHAnsi" w:cstheme="minorHAnsi"/>
        </w:rPr>
      </w:pPr>
      <w:r w:rsidRPr="00BC7CCB">
        <w:rPr>
          <w:rFonts w:asciiTheme="minorHAnsi" w:hAnsiTheme="minorHAnsi" w:cstheme="minorHAnsi"/>
          <w:vertAlign w:val="superscript"/>
        </w:rPr>
        <w:t>1</w:t>
      </w:r>
      <w:r>
        <w:rPr>
          <w:rFonts w:asciiTheme="minorHAnsi" w:hAnsiTheme="minorHAnsi" w:cstheme="minorHAnsi"/>
        </w:rPr>
        <w:tab/>
      </w:r>
      <w:r w:rsidR="00711C51" w:rsidRPr="00BC7CCB">
        <w:rPr>
          <w:rFonts w:asciiTheme="minorHAnsi" w:hAnsiTheme="minorHAnsi" w:cstheme="minorHAnsi"/>
        </w:rPr>
        <w:t>MTI: Musical Theatre Int</w:t>
      </w:r>
      <w:r w:rsidRPr="00BC7CCB">
        <w:rPr>
          <w:rFonts w:asciiTheme="minorHAnsi" w:hAnsiTheme="minorHAnsi" w:cstheme="minorHAnsi"/>
        </w:rPr>
        <w:t>ernational</w:t>
      </w:r>
      <w:r w:rsidR="00711C51" w:rsidRPr="00BC7CCB">
        <w:rPr>
          <w:rFonts w:asciiTheme="minorHAnsi" w:hAnsiTheme="minorHAnsi" w:cstheme="minorHAnsi"/>
        </w:rPr>
        <w:t xml:space="preserve">; SF: Samuel French; DPS: Dramatists Play Service; </w:t>
      </w:r>
    </w:p>
    <w:p w:rsidR="00711C51" w:rsidRPr="00BC7CCB" w:rsidRDefault="00711C51" w:rsidP="00BC7CCB">
      <w:pPr>
        <w:ind w:left="720"/>
        <w:rPr>
          <w:rFonts w:asciiTheme="minorHAnsi" w:hAnsiTheme="minorHAnsi" w:cstheme="minorHAnsi"/>
          <w:sz w:val="22"/>
          <w:szCs w:val="22"/>
        </w:rPr>
      </w:pPr>
      <w:r w:rsidRPr="00BC7CCB">
        <w:rPr>
          <w:rFonts w:asciiTheme="minorHAnsi" w:hAnsiTheme="minorHAnsi" w:cstheme="minorHAnsi"/>
        </w:rPr>
        <w:t>RH: Rogers and Hammerstein; Other: Indicate name</w:t>
      </w:r>
    </w:p>
    <w:p w:rsidR="00336321" w:rsidRPr="006E3F20" w:rsidRDefault="00711C51" w:rsidP="002B163F">
      <w:pPr>
        <w:ind w:left="720" w:hanging="810"/>
        <w:jc w:val="both"/>
        <w:rPr>
          <w:rFonts w:asciiTheme="minorHAnsi" w:hAnsiTheme="minorHAnsi" w:cstheme="minorHAnsi"/>
        </w:rPr>
      </w:pPr>
      <w:r>
        <w:rPr>
          <w:rFonts w:asciiTheme="minorHAnsi" w:hAnsiTheme="minorHAnsi" w:cstheme="minorHAnsi"/>
          <w:vertAlign w:val="superscript"/>
        </w:rPr>
        <w:t>2</w:t>
      </w:r>
      <w:r w:rsidR="00336321" w:rsidRPr="006E3F20">
        <w:rPr>
          <w:rFonts w:asciiTheme="minorHAnsi" w:hAnsiTheme="minorHAnsi" w:cstheme="minorHAnsi"/>
        </w:rPr>
        <w:t xml:space="preserve"> </w:t>
      </w:r>
      <w:r w:rsidR="00336321" w:rsidRPr="006E3F20">
        <w:rPr>
          <w:rFonts w:asciiTheme="minorHAnsi" w:hAnsiTheme="minorHAnsi" w:cstheme="minorHAnsi"/>
        </w:rPr>
        <w:tab/>
        <w:t xml:space="preserve">Team members without prior experience or CDS certification will be required to undergo training and to work with a CDS-appointed advisor. </w:t>
      </w:r>
      <w:r w:rsidR="002B163F">
        <w:rPr>
          <w:rFonts w:asciiTheme="minorHAnsi" w:hAnsiTheme="minorHAnsi" w:cstheme="minorHAnsi"/>
        </w:rPr>
        <w:t>Productions committee reserves the right to enforce changes to the team where it is in the best interest of CDS.</w:t>
      </w:r>
    </w:p>
    <w:p w:rsidR="00336321" w:rsidRPr="006E3F20" w:rsidRDefault="00711C51" w:rsidP="002B163F">
      <w:pPr>
        <w:ind w:left="720" w:hanging="810"/>
        <w:jc w:val="both"/>
        <w:rPr>
          <w:rFonts w:asciiTheme="minorHAnsi" w:hAnsiTheme="minorHAnsi" w:cstheme="minorHAnsi"/>
        </w:rPr>
      </w:pPr>
      <w:r>
        <w:rPr>
          <w:rFonts w:asciiTheme="minorHAnsi" w:hAnsiTheme="minorHAnsi" w:cstheme="minorHAnsi"/>
          <w:vertAlign w:val="superscript"/>
        </w:rPr>
        <w:t>3</w:t>
      </w:r>
      <w:r w:rsidR="00336321" w:rsidRPr="006E3F20">
        <w:rPr>
          <w:rFonts w:asciiTheme="minorHAnsi" w:hAnsiTheme="minorHAnsi" w:cstheme="minorHAnsi"/>
        </w:rPr>
        <w:t xml:space="preserve"> </w:t>
      </w:r>
      <w:r w:rsidR="00336321" w:rsidRPr="006E3F20">
        <w:rPr>
          <w:rFonts w:asciiTheme="minorHAnsi" w:hAnsiTheme="minorHAnsi" w:cstheme="minorHAnsi"/>
        </w:rPr>
        <w:tab/>
        <w:t xml:space="preserve">Director is solely responsible for the artistic persona of the production. Choreographer and Musical Director work under the Director whose artistic decision is final. Director has no responsibility and may not </w:t>
      </w:r>
      <w:r w:rsidR="009B30B1">
        <w:rPr>
          <w:rFonts w:asciiTheme="minorHAnsi" w:hAnsiTheme="minorHAnsi" w:cstheme="minorHAnsi"/>
        </w:rPr>
        <w:t>issue further direction to</w:t>
      </w:r>
      <w:r w:rsidR="00336321" w:rsidRPr="006E3F20">
        <w:rPr>
          <w:rFonts w:asciiTheme="minorHAnsi" w:hAnsiTheme="minorHAnsi" w:cstheme="minorHAnsi"/>
        </w:rPr>
        <w:t xml:space="preserve"> cast/crew once Tech Rehearsal is complete unless invited to do so by Stage Manager.</w:t>
      </w:r>
    </w:p>
    <w:p w:rsidR="00336321" w:rsidRPr="006E3F20" w:rsidRDefault="00711C51" w:rsidP="002B163F">
      <w:pPr>
        <w:ind w:left="720" w:hanging="810"/>
        <w:jc w:val="both"/>
        <w:rPr>
          <w:rFonts w:asciiTheme="minorHAnsi" w:hAnsiTheme="minorHAnsi" w:cstheme="minorHAnsi"/>
        </w:rPr>
      </w:pPr>
      <w:r>
        <w:rPr>
          <w:rFonts w:asciiTheme="minorHAnsi" w:hAnsiTheme="minorHAnsi" w:cstheme="minorHAnsi"/>
          <w:vertAlign w:val="superscript"/>
        </w:rPr>
        <w:t>4</w:t>
      </w:r>
      <w:r w:rsidR="00336321" w:rsidRPr="006E3F20">
        <w:rPr>
          <w:rFonts w:asciiTheme="minorHAnsi" w:hAnsiTheme="minorHAnsi" w:cstheme="minorHAnsi"/>
        </w:rPr>
        <w:t xml:space="preserve"> </w:t>
      </w:r>
      <w:r w:rsidR="00336321" w:rsidRPr="006E3F20">
        <w:rPr>
          <w:rFonts w:asciiTheme="minorHAnsi" w:hAnsiTheme="minorHAnsi" w:cstheme="minorHAnsi"/>
        </w:rPr>
        <w:tab/>
        <w:t>Producer is responsible to CDS for non-theatrical management of the production and takes no part whatsoever in the artistic persona. In particular, the Producer has no responsibility for direction, casting, or artistic cast/crew communication. The Producer is the business manager</w:t>
      </w:r>
      <w:r w:rsidR="009B30B1">
        <w:rPr>
          <w:rFonts w:asciiTheme="minorHAnsi" w:hAnsiTheme="minorHAnsi" w:cstheme="minorHAnsi"/>
        </w:rPr>
        <w:t xml:space="preserve"> with responsibilities as defined in the Production manual</w:t>
      </w:r>
      <w:r w:rsidR="00336321" w:rsidRPr="006E3F20">
        <w:rPr>
          <w:rFonts w:asciiTheme="minorHAnsi" w:hAnsiTheme="minorHAnsi" w:cstheme="minorHAnsi"/>
        </w:rPr>
        <w:t>.</w:t>
      </w:r>
      <w:r w:rsidR="009B30B1">
        <w:rPr>
          <w:rFonts w:asciiTheme="minorHAnsi" w:hAnsiTheme="minorHAnsi" w:cstheme="minorHAnsi"/>
        </w:rPr>
        <w:t xml:space="preserve"> </w:t>
      </w:r>
      <w:r w:rsidR="002B163F">
        <w:rPr>
          <w:rFonts w:asciiTheme="minorHAnsi" w:hAnsiTheme="minorHAnsi" w:cstheme="minorHAnsi"/>
        </w:rPr>
        <w:t>The Producer shall report to the Productions chair any business occurrence which might tend to reflect negatively on CDS.</w:t>
      </w:r>
    </w:p>
    <w:p w:rsidR="00E76163" w:rsidRDefault="00711C51" w:rsidP="002B163F">
      <w:pPr>
        <w:ind w:left="720" w:hanging="810"/>
        <w:jc w:val="both"/>
        <w:rPr>
          <w:rFonts w:asciiTheme="minorHAnsi" w:hAnsiTheme="minorHAnsi" w:cstheme="minorHAnsi"/>
        </w:rPr>
      </w:pPr>
      <w:r>
        <w:rPr>
          <w:rFonts w:asciiTheme="minorHAnsi" w:hAnsiTheme="minorHAnsi" w:cstheme="minorHAnsi"/>
          <w:vertAlign w:val="superscript"/>
        </w:rPr>
        <w:t>5</w:t>
      </w:r>
      <w:r w:rsidR="00336321" w:rsidRPr="006E3F20">
        <w:rPr>
          <w:rFonts w:asciiTheme="minorHAnsi" w:hAnsiTheme="minorHAnsi" w:cstheme="minorHAnsi"/>
        </w:rPr>
        <w:t xml:space="preserve"> </w:t>
      </w:r>
      <w:r w:rsidR="00336321" w:rsidRPr="006E3F20">
        <w:rPr>
          <w:rFonts w:asciiTheme="minorHAnsi" w:hAnsiTheme="minorHAnsi" w:cstheme="minorHAnsi"/>
        </w:rPr>
        <w:tab/>
        <w:t xml:space="preserve">Stage Manager is responsible to CDS for managing the production </w:t>
      </w:r>
      <w:r w:rsidR="009B30B1">
        <w:rPr>
          <w:rFonts w:asciiTheme="minorHAnsi" w:hAnsiTheme="minorHAnsi" w:cstheme="minorHAnsi"/>
        </w:rPr>
        <w:t>commencing with the Dress Rehearsal</w:t>
      </w:r>
      <w:r w:rsidR="00336321" w:rsidRPr="006E3F20">
        <w:rPr>
          <w:rFonts w:asciiTheme="minorHAnsi" w:hAnsiTheme="minorHAnsi" w:cstheme="minorHAnsi"/>
        </w:rPr>
        <w:t>. SM is also responsible for finding an experienced crew</w:t>
      </w:r>
      <w:r w:rsidR="009B30B1">
        <w:rPr>
          <w:rFonts w:asciiTheme="minorHAnsi" w:hAnsiTheme="minorHAnsi" w:cstheme="minorHAnsi"/>
        </w:rPr>
        <w:t xml:space="preserve"> and arranging for any required crew training</w:t>
      </w:r>
      <w:r w:rsidR="00336321" w:rsidRPr="006E3F20">
        <w:rPr>
          <w:rFonts w:asciiTheme="minorHAnsi" w:hAnsiTheme="minorHAnsi" w:cstheme="minorHAnsi"/>
        </w:rPr>
        <w:t>. SM cannot change the artistic persona of the show and must enforce inherited direction.</w:t>
      </w:r>
      <w:r w:rsidR="00BC7CCB">
        <w:rPr>
          <w:rFonts w:asciiTheme="minorHAnsi" w:hAnsiTheme="minorHAnsi" w:cstheme="minorHAnsi"/>
        </w:rPr>
        <w:t xml:space="preserve"> SM can permit or invite the Director to address the cast if performance issues</w:t>
      </w:r>
      <w:r w:rsidR="009B30B1">
        <w:rPr>
          <w:rFonts w:asciiTheme="minorHAnsi" w:hAnsiTheme="minorHAnsi" w:cstheme="minorHAnsi"/>
        </w:rPr>
        <w:t xml:space="preserve"> arise and the SM feels it appr</w:t>
      </w:r>
      <w:r w:rsidR="00BC7CCB">
        <w:rPr>
          <w:rFonts w:asciiTheme="minorHAnsi" w:hAnsiTheme="minorHAnsi" w:cstheme="minorHAnsi"/>
        </w:rPr>
        <w:t>opriate.</w:t>
      </w:r>
      <w:r w:rsidR="009B30B1">
        <w:rPr>
          <w:rFonts w:asciiTheme="minorHAnsi" w:hAnsiTheme="minorHAnsi" w:cstheme="minorHAnsi"/>
        </w:rPr>
        <w:t xml:space="preserve"> </w:t>
      </w:r>
      <w:r w:rsidR="002B163F">
        <w:rPr>
          <w:rFonts w:asciiTheme="minorHAnsi" w:hAnsiTheme="minorHAnsi" w:cstheme="minorHAnsi"/>
        </w:rPr>
        <w:t>The SM shall report to the Productions chair any cast or crew matter which might tend to reflect negatively on CDS.</w:t>
      </w:r>
    </w:p>
    <w:p w:rsidR="006E3F20" w:rsidRPr="006E3F20" w:rsidRDefault="00711C51" w:rsidP="002B163F">
      <w:pPr>
        <w:ind w:left="720" w:hanging="810"/>
        <w:jc w:val="both"/>
        <w:rPr>
          <w:rFonts w:asciiTheme="minorHAnsi" w:hAnsiTheme="minorHAnsi" w:cstheme="minorHAnsi"/>
          <w:sz w:val="22"/>
          <w:szCs w:val="22"/>
        </w:rPr>
      </w:pPr>
      <w:r>
        <w:rPr>
          <w:rFonts w:asciiTheme="minorHAnsi" w:hAnsiTheme="minorHAnsi" w:cstheme="minorHAnsi"/>
          <w:vertAlign w:val="superscript"/>
        </w:rPr>
        <w:t>6</w:t>
      </w:r>
      <w:r w:rsidR="006E3F20" w:rsidRPr="006E3F20">
        <w:rPr>
          <w:rFonts w:asciiTheme="minorHAnsi" w:hAnsiTheme="minorHAnsi" w:cstheme="minorHAnsi"/>
        </w:rPr>
        <w:tab/>
      </w:r>
      <w:r w:rsidR="000F77A2">
        <w:rPr>
          <w:rFonts w:asciiTheme="minorHAnsi" w:hAnsiTheme="minorHAnsi" w:cstheme="minorHAnsi"/>
        </w:rPr>
        <w:t>Auditions must be open unless pre-casting has been authorised by Productions Committee</w:t>
      </w:r>
      <w:r w:rsidR="000172C2">
        <w:rPr>
          <w:rFonts w:asciiTheme="minorHAnsi" w:hAnsiTheme="minorHAnsi" w:cstheme="minorHAnsi"/>
        </w:rPr>
        <w:t xml:space="preserve"> – this will not normally be granted unless the production is a fast-track fill-in.</w:t>
      </w:r>
      <w:r w:rsidR="002A6AC9">
        <w:rPr>
          <w:rFonts w:asciiTheme="minorHAnsi" w:hAnsiTheme="minorHAnsi" w:cstheme="minorHAnsi"/>
        </w:rPr>
        <w:t xml:space="preserve"> </w:t>
      </w:r>
    </w:p>
    <w:p w:rsidR="002A6AC9" w:rsidRPr="006E3F20" w:rsidRDefault="002A6AC9" w:rsidP="002B163F">
      <w:pPr>
        <w:ind w:left="720" w:hanging="810"/>
        <w:jc w:val="both"/>
        <w:rPr>
          <w:rFonts w:asciiTheme="minorHAnsi" w:hAnsiTheme="minorHAnsi" w:cstheme="minorHAnsi"/>
          <w:sz w:val="22"/>
          <w:szCs w:val="22"/>
        </w:rPr>
      </w:pPr>
      <w:r>
        <w:rPr>
          <w:rFonts w:asciiTheme="minorHAnsi" w:hAnsiTheme="minorHAnsi" w:cstheme="minorHAnsi"/>
          <w:vertAlign w:val="superscript"/>
        </w:rPr>
        <w:t>7</w:t>
      </w:r>
      <w:r w:rsidRPr="006E3F20">
        <w:rPr>
          <w:rFonts w:asciiTheme="minorHAnsi" w:hAnsiTheme="minorHAnsi" w:cstheme="minorHAnsi"/>
        </w:rPr>
        <w:t xml:space="preserve"> </w:t>
      </w:r>
      <w:r w:rsidRPr="006E3F20">
        <w:rPr>
          <w:rFonts w:asciiTheme="minorHAnsi" w:hAnsiTheme="minorHAnsi" w:cstheme="minorHAnsi"/>
        </w:rPr>
        <w:tab/>
      </w:r>
      <w:r>
        <w:rPr>
          <w:rFonts w:asciiTheme="minorHAnsi" w:hAnsiTheme="minorHAnsi" w:cstheme="minorHAnsi"/>
        </w:rPr>
        <w:t>As a rule</w:t>
      </w:r>
      <w:r w:rsidRPr="002A6AC9">
        <w:rPr>
          <w:rFonts w:asciiTheme="minorHAnsi" w:hAnsiTheme="minorHAnsi" w:cstheme="minorHAnsi"/>
        </w:rPr>
        <w:t xml:space="preserve"> of thumb</w:t>
      </w:r>
      <w:r>
        <w:rPr>
          <w:rFonts w:asciiTheme="minorHAnsi" w:hAnsiTheme="minorHAnsi" w:cstheme="minorHAnsi"/>
        </w:rPr>
        <w:t>, shows require up to 90 hours for Repert</w:t>
      </w:r>
      <w:r w:rsidRPr="002A6AC9">
        <w:rPr>
          <w:rFonts w:asciiTheme="minorHAnsi" w:hAnsiTheme="minorHAnsi" w:cstheme="minorHAnsi"/>
        </w:rPr>
        <w:t>ory Theatre</w:t>
      </w:r>
      <w:r>
        <w:rPr>
          <w:rFonts w:asciiTheme="minorHAnsi" w:hAnsiTheme="minorHAnsi" w:cstheme="minorHAnsi"/>
        </w:rPr>
        <w:t xml:space="preserve"> and 120 hours for Mu</w:t>
      </w:r>
      <w:r w:rsidRPr="002A6AC9">
        <w:rPr>
          <w:rFonts w:asciiTheme="minorHAnsi" w:hAnsiTheme="minorHAnsi" w:cstheme="minorHAnsi"/>
        </w:rPr>
        <w:t>sical Theatre</w:t>
      </w:r>
      <w:r>
        <w:rPr>
          <w:rFonts w:asciiTheme="minorHAnsi" w:hAnsiTheme="minorHAnsi" w:cstheme="minorHAnsi"/>
        </w:rPr>
        <w:t xml:space="preserve"> including tech and dress rehearsals. </w:t>
      </w:r>
      <w:r w:rsidR="00CA651C">
        <w:rPr>
          <w:rFonts w:asciiTheme="minorHAnsi" w:hAnsiTheme="minorHAnsi" w:cstheme="minorHAnsi"/>
        </w:rPr>
        <w:t xml:space="preserve">But the Prospect Playhouse is a shared space. </w:t>
      </w:r>
      <w:r>
        <w:rPr>
          <w:rFonts w:asciiTheme="minorHAnsi" w:hAnsiTheme="minorHAnsi" w:cstheme="minorHAnsi"/>
        </w:rPr>
        <w:t xml:space="preserve">In-theatre rehearsals are limited to 4 weeks </w:t>
      </w:r>
      <w:r w:rsidR="00BC7CCB">
        <w:rPr>
          <w:rFonts w:asciiTheme="minorHAnsi" w:hAnsiTheme="minorHAnsi" w:cstheme="minorHAnsi"/>
        </w:rPr>
        <w:t xml:space="preserve">before tech </w:t>
      </w:r>
      <w:r>
        <w:rPr>
          <w:rFonts w:asciiTheme="minorHAnsi" w:hAnsiTheme="minorHAnsi" w:cstheme="minorHAnsi"/>
        </w:rPr>
        <w:t xml:space="preserve">for rep and 6 weeks </w:t>
      </w:r>
      <w:r w:rsidR="00BC7CCB">
        <w:rPr>
          <w:rFonts w:asciiTheme="minorHAnsi" w:hAnsiTheme="minorHAnsi" w:cstheme="minorHAnsi"/>
        </w:rPr>
        <w:t xml:space="preserve">before tech </w:t>
      </w:r>
      <w:r>
        <w:rPr>
          <w:rFonts w:asciiTheme="minorHAnsi" w:hAnsiTheme="minorHAnsi" w:cstheme="minorHAnsi"/>
        </w:rPr>
        <w:t xml:space="preserve">for musicals. Set build </w:t>
      </w:r>
      <w:r w:rsidR="00BC7CCB">
        <w:rPr>
          <w:rFonts w:asciiTheme="minorHAnsi" w:hAnsiTheme="minorHAnsi" w:cstheme="minorHAnsi"/>
        </w:rPr>
        <w:t xml:space="preserve">for fixed pieces </w:t>
      </w:r>
      <w:r>
        <w:rPr>
          <w:rFonts w:asciiTheme="minorHAnsi" w:hAnsiTheme="minorHAnsi" w:cstheme="minorHAnsi"/>
        </w:rPr>
        <w:t>cannot take place earlier than 3 weeks before tech rehearsal. If additi</w:t>
      </w:r>
      <w:r w:rsidR="00CA651C">
        <w:rPr>
          <w:rFonts w:asciiTheme="minorHAnsi" w:hAnsiTheme="minorHAnsi" w:cstheme="minorHAnsi"/>
        </w:rPr>
        <w:t>onal rehearsal time is required then r</w:t>
      </w:r>
      <w:r w:rsidRPr="002A6AC9">
        <w:rPr>
          <w:rFonts w:asciiTheme="minorHAnsi" w:hAnsiTheme="minorHAnsi" w:cstheme="minorHAnsi"/>
        </w:rPr>
        <w:t xml:space="preserve">ehearsal space must be sourced outside </w:t>
      </w:r>
      <w:r w:rsidR="00CA651C">
        <w:rPr>
          <w:rFonts w:asciiTheme="minorHAnsi" w:hAnsiTheme="minorHAnsi" w:cstheme="minorHAnsi"/>
        </w:rPr>
        <w:t xml:space="preserve">of </w:t>
      </w:r>
      <w:r w:rsidRPr="002A6AC9">
        <w:rPr>
          <w:rFonts w:asciiTheme="minorHAnsi" w:hAnsiTheme="minorHAnsi" w:cstheme="minorHAnsi"/>
        </w:rPr>
        <w:t>the Prospect</w:t>
      </w:r>
      <w:r w:rsidR="00CA651C">
        <w:rPr>
          <w:rFonts w:asciiTheme="minorHAnsi" w:hAnsiTheme="minorHAnsi" w:cstheme="minorHAnsi"/>
        </w:rPr>
        <w:t xml:space="preserve"> Playhouse.  Spaces used for early rehearsals in the</w:t>
      </w:r>
      <w:r w:rsidRPr="002A6AC9">
        <w:rPr>
          <w:rFonts w:asciiTheme="minorHAnsi" w:hAnsiTheme="minorHAnsi" w:cstheme="minorHAnsi"/>
        </w:rPr>
        <w:t xml:space="preserve"> past have included</w:t>
      </w:r>
      <w:r w:rsidR="00CA651C">
        <w:rPr>
          <w:rFonts w:asciiTheme="minorHAnsi" w:hAnsiTheme="minorHAnsi" w:cstheme="minorHAnsi"/>
        </w:rPr>
        <w:t xml:space="preserve"> Mary Miller Hall, Cayman Prep (Infant site hall), UCCI hall, and individual homes.</w:t>
      </w:r>
    </w:p>
    <w:p w:rsidR="006E3F20" w:rsidRDefault="006E3F20" w:rsidP="00336321">
      <w:pPr>
        <w:ind w:left="720" w:hanging="810"/>
        <w:rPr>
          <w:rFonts w:ascii="Arial" w:hAnsi="Arial" w:cs="Arial"/>
        </w:rPr>
      </w:pPr>
    </w:p>
    <w:p w:rsidR="00CA651C" w:rsidRPr="00BC7CCB" w:rsidRDefault="00CA651C" w:rsidP="002B163F">
      <w:pPr>
        <w:jc w:val="both"/>
        <w:rPr>
          <w:rFonts w:asciiTheme="minorHAnsi" w:hAnsiTheme="minorHAnsi" w:cstheme="minorHAnsi"/>
          <w:sz w:val="22"/>
          <w:szCs w:val="22"/>
        </w:rPr>
      </w:pPr>
    </w:p>
    <w:p w:rsidR="00CA651C" w:rsidRDefault="00CA651C" w:rsidP="00336321">
      <w:pPr>
        <w:ind w:left="720" w:hanging="810"/>
        <w:rPr>
          <w:rFonts w:ascii="Arial" w:hAnsi="Arial" w:cs="Arial"/>
        </w:rPr>
      </w:pPr>
    </w:p>
    <w:sectPr w:rsidR="00CA651C" w:rsidSect="00507902">
      <w:headerReference w:type="even" r:id="rId8"/>
      <w:headerReference w:type="default" r:id="rId9"/>
      <w:footerReference w:type="even" r:id="rId10"/>
      <w:footerReference w:type="default" r:id="rId11"/>
      <w:headerReference w:type="first" r:id="rId12"/>
      <w:footerReference w:type="first" r:id="rId13"/>
      <w:pgSz w:w="12240" w:h="15840"/>
      <w:pgMar w:top="1536" w:right="985"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67" w:rsidRDefault="009E5A67" w:rsidP="00AB29D7">
      <w:r>
        <w:separator/>
      </w:r>
    </w:p>
  </w:endnote>
  <w:endnote w:type="continuationSeparator" w:id="0">
    <w:p w:rsidR="009E5A67" w:rsidRDefault="009E5A67" w:rsidP="00AB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02" w:rsidRPr="00507902" w:rsidRDefault="00BC7CCB" w:rsidP="00BC7CCB">
    <w:pPr>
      <w:tabs>
        <w:tab w:val="left" w:pos="5040"/>
        <w:tab w:val="right" w:pos="9720"/>
      </w:tabs>
      <w:jc w:val="center"/>
      <w:rPr>
        <w:rFonts w:ascii="Arial" w:hAnsi="Arial" w:cs="Arial"/>
        <w:color w:val="000090"/>
        <w:sz w:val="20"/>
        <w:szCs w:val="20"/>
      </w:rPr>
    </w:pPr>
    <w:r>
      <w:rPr>
        <w:rFonts w:ascii="Arial" w:hAnsi="Arial" w:cs="Arial"/>
        <w:color w:val="000090"/>
        <w:sz w:val="20"/>
        <w:szCs w:val="20"/>
      </w:rPr>
      <w:t xml:space="preserve">CDS Productions Committee </w:t>
    </w:r>
    <w:r>
      <w:rPr>
        <w:rFonts w:ascii="Arial" w:hAnsi="Arial" w:cs="Arial"/>
        <w:color w:val="000090"/>
        <w:sz w:val="20"/>
        <w:szCs w:val="20"/>
      </w:rPr>
      <w:tab/>
    </w:r>
    <w:r w:rsidR="00507902">
      <w:rPr>
        <w:rFonts w:ascii="Arial" w:hAnsi="Arial" w:cs="Arial"/>
        <w:color w:val="000090"/>
        <w:sz w:val="20"/>
        <w:szCs w:val="20"/>
      </w:rPr>
      <w:t xml:space="preserve">Page </w:t>
    </w:r>
    <w:r w:rsidR="00507902">
      <w:rPr>
        <w:rFonts w:ascii="Arial" w:hAnsi="Arial" w:cs="Arial"/>
        <w:color w:val="000090"/>
        <w:sz w:val="20"/>
        <w:szCs w:val="20"/>
      </w:rPr>
      <w:fldChar w:fldCharType="begin"/>
    </w:r>
    <w:r w:rsidR="00507902">
      <w:rPr>
        <w:rFonts w:ascii="Arial" w:hAnsi="Arial" w:cs="Arial"/>
        <w:color w:val="000090"/>
        <w:sz w:val="20"/>
        <w:szCs w:val="20"/>
      </w:rPr>
      <w:instrText xml:space="preserve"> PAGE  \* Arabic  \* MERGEFORMAT </w:instrText>
    </w:r>
    <w:r w:rsidR="00507902">
      <w:rPr>
        <w:rFonts w:ascii="Arial" w:hAnsi="Arial" w:cs="Arial"/>
        <w:color w:val="000090"/>
        <w:sz w:val="20"/>
        <w:szCs w:val="20"/>
      </w:rPr>
      <w:fldChar w:fldCharType="separate"/>
    </w:r>
    <w:r w:rsidR="00702F85">
      <w:rPr>
        <w:rFonts w:ascii="Arial" w:hAnsi="Arial" w:cs="Arial"/>
        <w:noProof/>
        <w:color w:val="000090"/>
        <w:sz w:val="20"/>
        <w:szCs w:val="20"/>
      </w:rPr>
      <w:t>1</w:t>
    </w:r>
    <w:r w:rsidR="00507902">
      <w:rPr>
        <w:rFonts w:ascii="Arial" w:hAnsi="Arial" w:cs="Arial"/>
        <w:color w:val="000090"/>
        <w:sz w:val="20"/>
        <w:szCs w:val="20"/>
      </w:rPr>
      <w:fldChar w:fldCharType="end"/>
    </w:r>
    <w:r w:rsidR="00507902">
      <w:rPr>
        <w:rFonts w:ascii="Arial" w:hAnsi="Arial" w:cs="Arial"/>
        <w:color w:val="000090"/>
        <w:sz w:val="20"/>
        <w:szCs w:val="20"/>
      </w:rPr>
      <w:t xml:space="preserve"> </w:t>
    </w:r>
    <w:r>
      <w:rPr>
        <w:rFonts w:ascii="Arial" w:hAnsi="Arial" w:cs="Arial"/>
        <w:color w:val="000090"/>
        <w:sz w:val="20"/>
        <w:szCs w:val="20"/>
      </w:rPr>
      <w:tab/>
      <w:t>productions@cds.ky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67" w:rsidRDefault="009E5A67" w:rsidP="00AB29D7">
      <w:r>
        <w:separator/>
      </w:r>
    </w:p>
  </w:footnote>
  <w:footnote w:type="continuationSeparator" w:id="0">
    <w:p w:rsidR="009E5A67" w:rsidRDefault="009E5A67" w:rsidP="00AB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6D" w:rsidRPr="00BC7CCB" w:rsidRDefault="00A1666D" w:rsidP="00A1666D">
    <w:pPr>
      <w:pStyle w:val="Header"/>
      <w:tabs>
        <w:tab w:val="clear" w:pos="4320"/>
        <w:tab w:val="clear" w:pos="8640"/>
        <w:tab w:val="left" w:pos="1680"/>
      </w:tabs>
      <w:rPr>
        <w:rFonts w:asciiTheme="minorHAnsi" w:hAnsiTheme="minorHAnsi" w:cstheme="minorHAnsi"/>
        <w:b/>
        <w:sz w:val="36"/>
        <w:szCs w:val="36"/>
      </w:rPr>
    </w:pPr>
    <w:r>
      <w:rPr>
        <w:noProof/>
        <w:lang w:val="en-029" w:eastAsia="en-029"/>
      </w:rPr>
      <w:drawing>
        <wp:anchor distT="0" distB="0" distL="114300" distR="114300" simplePos="0" relativeHeight="251658240" behindDoc="1" locked="0" layoutInCell="1" allowOverlap="1">
          <wp:simplePos x="0" y="0"/>
          <wp:positionH relativeFrom="margin">
            <wp:align>left</wp:align>
          </wp:positionH>
          <wp:positionV relativeFrom="paragraph">
            <wp:posOffset>-220980</wp:posOffset>
          </wp:positionV>
          <wp:extent cx="3048000" cy="742950"/>
          <wp:effectExtent l="0" t="0" r="0" b="0"/>
          <wp:wrapTight wrapText="bothSides">
            <wp:wrapPolygon edited="0">
              <wp:start x="810" y="554"/>
              <wp:lineTo x="270" y="10523"/>
              <wp:lineTo x="270" y="15508"/>
              <wp:lineTo x="2025" y="19385"/>
              <wp:lineTo x="4590" y="21046"/>
              <wp:lineTo x="5265" y="21046"/>
              <wp:lineTo x="14040" y="19385"/>
              <wp:lineTo x="21465" y="15508"/>
              <wp:lineTo x="21465" y="6646"/>
              <wp:lineTo x="17820" y="4985"/>
              <wp:lineTo x="1620" y="554"/>
              <wp:lineTo x="810" y="55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Logo_HORIZONTAL.png"/>
                  <pic:cNvPicPr/>
                </pic:nvPicPr>
                <pic:blipFill>
                  <a:blip r:embed="rId1"/>
                  <a:stretch>
                    <a:fillRect/>
                  </a:stretch>
                </pic:blipFill>
                <pic:spPr>
                  <a:xfrm>
                    <a:off x="0" y="0"/>
                    <a:ext cx="3048000" cy="742950"/>
                  </a:xfrm>
                  <a:prstGeom prst="rect">
                    <a:avLst/>
                  </a:prstGeom>
                </pic:spPr>
              </pic:pic>
            </a:graphicData>
          </a:graphic>
        </wp:anchor>
      </w:drawing>
    </w:r>
    <w:r>
      <w:tab/>
    </w:r>
    <w:r w:rsidRPr="00BC7CCB">
      <w:rPr>
        <w:rFonts w:asciiTheme="minorHAnsi" w:hAnsiTheme="minorHAnsi" w:cstheme="minorHAnsi"/>
        <w:b/>
        <w:sz w:val="36"/>
        <w:szCs w:val="36"/>
      </w:rPr>
      <w:t>PRODUCTION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4A1D"/>
    <w:multiLevelType w:val="hybridMultilevel"/>
    <w:tmpl w:val="8FDC662E"/>
    <w:lvl w:ilvl="0" w:tplc="92F67344">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9E"/>
    <w:rsid w:val="000172C2"/>
    <w:rsid w:val="00052137"/>
    <w:rsid w:val="000A501B"/>
    <w:rsid w:val="000F77A2"/>
    <w:rsid w:val="001914E6"/>
    <w:rsid w:val="001F3DA5"/>
    <w:rsid w:val="002A6AC9"/>
    <w:rsid w:val="002B163F"/>
    <w:rsid w:val="002B1767"/>
    <w:rsid w:val="00302DA0"/>
    <w:rsid w:val="003151DF"/>
    <w:rsid w:val="00336321"/>
    <w:rsid w:val="003D16A2"/>
    <w:rsid w:val="0046563E"/>
    <w:rsid w:val="00507902"/>
    <w:rsid w:val="005C429B"/>
    <w:rsid w:val="005F1071"/>
    <w:rsid w:val="006E3F20"/>
    <w:rsid w:val="00702EF7"/>
    <w:rsid w:val="00702F85"/>
    <w:rsid w:val="00711C51"/>
    <w:rsid w:val="00742588"/>
    <w:rsid w:val="007A7BA3"/>
    <w:rsid w:val="00876A14"/>
    <w:rsid w:val="008C177F"/>
    <w:rsid w:val="009B30B1"/>
    <w:rsid w:val="009E2C9E"/>
    <w:rsid w:val="009E5A67"/>
    <w:rsid w:val="00A1666D"/>
    <w:rsid w:val="00A85430"/>
    <w:rsid w:val="00AB29D7"/>
    <w:rsid w:val="00AB3354"/>
    <w:rsid w:val="00AD79B8"/>
    <w:rsid w:val="00BC7CCB"/>
    <w:rsid w:val="00CA651C"/>
    <w:rsid w:val="00CB4CAA"/>
    <w:rsid w:val="00E76163"/>
    <w:rsid w:val="00EF52DA"/>
    <w:rsid w:val="00F821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D52B5D-4270-4C1D-9D52-1CDCB437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63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C9E"/>
    <w:rPr>
      <w:rFonts w:ascii="Lucida Grande" w:hAnsi="Lucida Grande" w:cs="Lucida Grande"/>
      <w:sz w:val="18"/>
      <w:szCs w:val="18"/>
    </w:rPr>
  </w:style>
  <w:style w:type="character" w:customStyle="1" w:styleId="BalloonTextChar">
    <w:name w:val="Balloon Text Char"/>
    <w:link w:val="BalloonText"/>
    <w:uiPriority w:val="99"/>
    <w:semiHidden/>
    <w:rsid w:val="009E2C9E"/>
    <w:rPr>
      <w:rFonts w:ascii="Lucida Grande" w:hAnsi="Lucida Grande" w:cs="Lucida Grande"/>
      <w:sz w:val="18"/>
      <w:szCs w:val="18"/>
    </w:rPr>
  </w:style>
  <w:style w:type="character" w:styleId="Hyperlink">
    <w:name w:val="Hyperlink"/>
    <w:uiPriority w:val="99"/>
    <w:unhideWhenUsed/>
    <w:rsid w:val="009E2C9E"/>
    <w:rPr>
      <w:color w:val="0000FF"/>
      <w:u w:val="single"/>
    </w:rPr>
  </w:style>
  <w:style w:type="paragraph" w:styleId="NormalWeb">
    <w:name w:val="Normal (Web)"/>
    <w:basedOn w:val="Normal"/>
    <w:uiPriority w:val="99"/>
    <w:semiHidden/>
    <w:unhideWhenUsed/>
    <w:rsid w:val="009E2C9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B29D7"/>
    <w:pPr>
      <w:tabs>
        <w:tab w:val="center" w:pos="4320"/>
        <w:tab w:val="right" w:pos="8640"/>
      </w:tabs>
    </w:pPr>
  </w:style>
  <w:style w:type="character" w:customStyle="1" w:styleId="HeaderChar">
    <w:name w:val="Header Char"/>
    <w:basedOn w:val="DefaultParagraphFont"/>
    <w:link w:val="Header"/>
    <w:uiPriority w:val="99"/>
    <w:rsid w:val="00AB29D7"/>
  </w:style>
  <w:style w:type="paragraph" w:styleId="Footer">
    <w:name w:val="footer"/>
    <w:basedOn w:val="Normal"/>
    <w:link w:val="FooterChar"/>
    <w:uiPriority w:val="99"/>
    <w:unhideWhenUsed/>
    <w:rsid w:val="00AB29D7"/>
    <w:pPr>
      <w:tabs>
        <w:tab w:val="center" w:pos="4320"/>
        <w:tab w:val="right" w:pos="8640"/>
      </w:tabs>
    </w:pPr>
  </w:style>
  <w:style w:type="character" w:customStyle="1" w:styleId="FooterChar">
    <w:name w:val="Footer Char"/>
    <w:basedOn w:val="DefaultParagraphFont"/>
    <w:link w:val="Footer"/>
    <w:uiPriority w:val="99"/>
    <w:rsid w:val="00AB29D7"/>
  </w:style>
  <w:style w:type="table" w:styleId="TableGrid">
    <w:name w:val="Table Grid"/>
    <w:basedOn w:val="TableNormal"/>
    <w:uiPriority w:val="59"/>
    <w:rsid w:val="000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632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72"/>
    <w:qFormat/>
    <w:rsid w:val="00BC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426">
      <w:bodyDiv w:val="1"/>
      <w:marLeft w:val="0"/>
      <w:marRight w:val="0"/>
      <w:marTop w:val="0"/>
      <w:marBottom w:val="0"/>
      <w:divBdr>
        <w:top w:val="none" w:sz="0" w:space="0" w:color="auto"/>
        <w:left w:val="none" w:sz="0" w:space="0" w:color="auto"/>
        <w:bottom w:val="none" w:sz="0" w:space="0" w:color="auto"/>
        <w:right w:val="none" w:sz="0" w:space="0" w:color="auto"/>
      </w:divBdr>
    </w:div>
    <w:div w:id="37125569">
      <w:bodyDiv w:val="1"/>
      <w:marLeft w:val="0"/>
      <w:marRight w:val="0"/>
      <w:marTop w:val="0"/>
      <w:marBottom w:val="0"/>
      <w:divBdr>
        <w:top w:val="none" w:sz="0" w:space="0" w:color="auto"/>
        <w:left w:val="none" w:sz="0" w:space="0" w:color="auto"/>
        <w:bottom w:val="none" w:sz="0" w:space="0" w:color="auto"/>
        <w:right w:val="none" w:sz="0" w:space="0" w:color="auto"/>
      </w:divBdr>
    </w:div>
    <w:div w:id="986978811">
      <w:bodyDiv w:val="1"/>
      <w:marLeft w:val="0"/>
      <w:marRight w:val="0"/>
      <w:marTop w:val="0"/>
      <w:marBottom w:val="0"/>
      <w:divBdr>
        <w:top w:val="none" w:sz="0" w:space="0" w:color="auto"/>
        <w:left w:val="none" w:sz="0" w:space="0" w:color="auto"/>
        <w:bottom w:val="none" w:sz="0" w:space="0" w:color="auto"/>
        <w:right w:val="none" w:sz="0" w:space="0" w:color="auto"/>
      </w:divBdr>
    </w:div>
    <w:div w:id="1080756536">
      <w:bodyDiv w:val="1"/>
      <w:marLeft w:val="0"/>
      <w:marRight w:val="0"/>
      <w:marTop w:val="0"/>
      <w:marBottom w:val="0"/>
      <w:divBdr>
        <w:top w:val="none" w:sz="0" w:space="0" w:color="auto"/>
        <w:left w:val="none" w:sz="0" w:space="0" w:color="auto"/>
        <w:bottom w:val="none" w:sz="0" w:space="0" w:color="auto"/>
        <w:right w:val="none" w:sz="0" w:space="0" w:color="auto"/>
      </w:divBdr>
    </w:div>
    <w:div w:id="20119105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3358-49AE-4F27-81AD-A0804095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Wigglypen Creative Services</Company>
  <LinksUpToDate>false</LinksUpToDate>
  <CharactersWithSpaces>4032</CharactersWithSpaces>
  <SharedDoc>false</SharedDoc>
  <HLinks>
    <vt:vector size="12" baseType="variant">
      <vt:variant>
        <vt:i4>1966128</vt:i4>
      </vt:variant>
      <vt:variant>
        <vt:i4>0</vt:i4>
      </vt:variant>
      <vt:variant>
        <vt:i4>0</vt:i4>
      </vt:variant>
      <vt:variant>
        <vt:i4>5</vt:i4>
      </vt:variant>
      <vt:variant>
        <vt:lpwstr>mailto:info@cds.ky</vt:lpwstr>
      </vt:variant>
      <vt:variant>
        <vt:lpwstr/>
      </vt:variant>
      <vt:variant>
        <vt:i4>1966128</vt:i4>
      </vt:variant>
      <vt:variant>
        <vt:i4>0</vt:i4>
      </vt:variant>
      <vt:variant>
        <vt:i4>0</vt:i4>
      </vt:variant>
      <vt:variant>
        <vt:i4>5</vt:i4>
      </vt:variant>
      <vt:variant>
        <vt:lpwstr>mailto:info@cds.ky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Hand</dc:creator>
  <cp:keywords/>
  <cp:lastModifiedBy>Sheree Ebanks</cp:lastModifiedBy>
  <cp:revision>2</cp:revision>
  <cp:lastPrinted>2017-07-28T17:09:00Z</cp:lastPrinted>
  <dcterms:created xsi:type="dcterms:W3CDTF">2017-07-28T17:10:00Z</dcterms:created>
  <dcterms:modified xsi:type="dcterms:W3CDTF">2017-07-28T17:10:00Z</dcterms:modified>
</cp:coreProperties>
</file>